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E9996" w14:textId="3D377AD0" w:rsidR="00E1078F" w:rsidRDefault="00E72F6A" w:rsidP="00E1078F">
      <w:pPr>
        <w:pStyle w:val="Titre"/>
        <w:jc w:val="center"/>
      </w:pPr>
      <w:bookmarkStart w:id="0" w:name="_Toc26790432"/>
      <w:r w:rsidRPr="007A508F">
        <w:t xml:space="preserve">Guide </w:t>
      </w:r>
      <w:r w:rsidR="001B16A8">
        <w:t>d</w:t>
      </w:r>
      <w:r w:rsidR="00B40344">
        <w:t>e l</w:t>
      </w:r>
      <w:r w:rsidR="001B16A8">
        <w:t>’utilisateur</w:t>
      </w:r>
    </w:p>
    <w:p w14:paraId="3F36FC23" w14:textId="77777777" w:rsidR="00E1078F" w:rsidRPr="00E1078F" w:rsidRDefault="00E1078F" w:rsidP="00D04BB5"/>
    <w:p w14:paraId="3B73B317" w14:textId="68004240" w:rsidR="00E72F6A" w:rsidRPr="007A508F" w:rsidRDefault="00CC061F" w:rsidP="00D04BB5">
      <w:pPr>
        <w:pStyle w:val="Titre"/>
        <w:jc w:val="center"/>
      </w:pPr>
      <w:hyperlink r:id="rId11" w:history="1">
        <w:r w:rsidR="00E72F6A" w:rsidRPr="00A1485C">
          <w:rPr>
            <w:rStyle w:val="Lienhypertexte"/>
          </w:rPr>
          <w:t>Formulaire de récolte de données d’études</w:t>
        </w:r>
        <w:bookmarkEnd w:id="0"/>
      </w:hyperlink>
    </w:p>
    <w:p w14:paraId="1D3E4F12" w14:textId="77777777" w:rsidR="00085AFD" w:rsidRDefault="00085AFD" w:rsidP="00085AFD">
      <w:pPr>
        <w:jc w:val="right"/>
        <w:rPr>
          <w:i/>
          <w:sz w:val="16"/>
        </w:rPr>
      </w:pPr>
    </w:p>
    <w:p w14:paraId="0826FE6D" w14:textId="25D757D7" w:rsidR="00085AFD" w:rsidRPr="00085AFD" w:rsidRDefault="00085AFD" w:rsidP="00085AFD">
      <w:pPr>
        <w:jc w:val="right"/>
        <w:rPr>
          <w:i/>
          <w:sz w:val="16"/>
        </w:rPr>
      </w:pPr>
      <w:r w:rsidRPr="00085AFD">
        <w:rPr>
          <w:i/>
          <w:sz w:val="16"/>
        </w:rPr>
        <w:t>Version 1.</w:t>
      </w:r>
      <w:r w:rsidR="00EC67E7">
        <w:rPr>
          <w:i/>
          <w:sz w:val="16"/>
        </w:rPr>
        <w:t>3</w:t>
      </w:r>
      <w:r w:rsidRPr="00085AFD">
        <w:rPr>
          <w:i/>
          <w:sz w:val="16"/>
        </w:rPr>
        <w:t xml:space="preserve"> – </w:t>
      </w:r>
      <w:r w:rsidR="00570212">
        <w:rPr>
          <w:i/>
          <w:sz w:val="16"/>
        </w:rPr>
        <w:t>1/9</w:t>
      </w:r>
      <w:r w:rsidRPr="00085AFD">
        <w:rPr>
          <w:i/>
          <w:sz w:val="16"/>
        </w:rPr>
        <w:t>/2020</w:t>
      </w:r>
    </w:p>
    <w:p w14:paraId="37F1A42F" w14:textId="5085DE06" w:rsidR="00085AFD" w:rsidRPr="00085AFD" w:rsidRDefault="00085AFD" w:rsidP="00085AFD">
      <w:pPr>
        <w:jc w:val="right"/>
        <w:rPr>
          <w:i/>
          <w:sz w:val="16"/>
        </w:rPr>
      </w:pPr>
      <w:r w:rsidRPr="00085AFD">
        <w:rPr>
          <w:i/>
          <w:sz w:val="16"/>
        </w:rPr>
        <w:t>Nicolas BOULANGER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9525983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6BD529" w14:textId="77777777" w:rsidR="007A508F" w:rsidRDefault="007A508F">
          <w:pPr>
            <w:pStyle w:val="En-ttedetabledesmatires"/>
            <w:rPr>
              <w:lang w:val="fr-FR"/>
            </w:rPr>
          </w:pPr>
          <w:r>
            <w:rPr>
              <w:lang w:val="fr-FR"/>
            </w:rPr>
            <w:t>Table des matiè</w:t>
          </w:r>
          <w:bookmarkStart w:id="1" w:name="_GoBack"/>
          <w:bookmarkEnd w:id="1"/>
          <w:r>
            <w:rPr>
              <w:lang w:val="fr-FR"/>
            </w:rPr>
            <w:t>res</w:t>
          </w:r>
        </w:p>
        <w:p w14:paraId="20DD29B6" w14:textId="77777777" w:rsidR="007A508F" w:rsidRPr="007A508F" w:rsidRDefault="007A508F" w:rsidP="007A508F">
          <w:pPr>
            <w:rPr>
              <w:lang w:val="fr-FR" w:eastAsia="fr-BE"/>
            </w:rPr>
          </w:pPr>
        </w:p>
        <w:p w14:paraId="5CC84B12" w14:textId="530D6B3A" w:rsidR="00020EBC" w:rsidRDefault="007A508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r>
            <w:rPr>
              <w:b/>
              <w:bCs/>
              <w:lang w:val="fr-FR"/>
            </w:rPr>
            <w:fldChar w:fldCharType="begin"/>
          </w:r>
          <w:r>
            <w:rPr>
              <w:b/>
              <w:bCs/>
              <w:lang w:val="fr-FR"/>
            </w:rPr>
            <w:instrText xml:space="preserve"> TOC \o "1-3" \h \z \u </w:instrText>
          </w:r>
          <w:r>
            <w:rPr>
              <w:b/>
              <w:bCs/>
              <w:lang w:val="fr-FR"/>
            </w:rPr>
            <w:fldChar w:fldCharType="separate"/>
          </w:r>
          <w:hyperlink w:anchor="_Toc49861555" w:history="1">
            <w:r w:rsidR="00020EBC" w:rsidRPr="00CD4158">
              <w:rPr>
                <w:rStyle w:val="Lienhypertexte"/>
                <w:noProof/>
              </w:rPr>
              <w:t>Dernières nouvelles (septembre 2020)</w:t>
            </w:r>
            <w:r w:rsidR="00020EBC">
              <w:rPr>
                <w:noProof/>
                <w:webHidden/>
              </w:rPr>
              <w:tab/>
            </w:r>
            <w:r w:rsidR="00020EBC">
              <w:rPr>
                <w:noProof/>
                <w:webHidden/>
              </w:rPr>
              <w:fldChar w:fldCharType="begin"/>
            </w:r>
            <w:r w:rsidR="00020EBC">
              <w:rPr>
                <w:noProof/>
                <w:webHidden/>
              </w:rPr>
              <w:instrText xml:space="preserve"> PAGEREF _Toc49861555 \h </w:instrText>
            </w:r>
            <w:r w:rsidR="00020EBC">
              <w:rPr>
                <w:noProof/>
                <w:webHidden/>
              </w:rPr>
            </w:r>
            <w:r w:rsidR="00020EBC">
              <w:rPr>
                <w:noProof/>
                <w:webHidden/>
              </w:rPr>
              <w:fldChar w:fldCharType="separate"/>
            </w:r>
            <w:r w:rsidR="00020EBC">
              <w:rPr>
                <w:noProof/>
                <w:webHidden/>
              </w:rPr>
              <w:t>3</w:t>
            </w:r>
            <w:r w:rsidR="00020EBC">
              <w:rPr>
                <w:noProof/>
                <w:webHidden/>
              </w:rPr>
              <w:fldChar w:fldCharType="end"/>
            </w:r>
          </w:hyperlink>
        </w:p>
        <w:p w14:paraId="0AF4CCBB" w14:textId="21950807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56" w:history="1">
            <w:r w:rsidRPr="00CD4158">
              <w:rPr>
                <w:rStyle w:val="Lienhypertexte"/>
                <w:noProof/>
              </w:rPr>
              <w:t>A quoi sert le formulaire de récolte de données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ED794" w14:textId="5E79A799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57" w:history="1">
            <w:r w:rsidRPr="00CD4158">
              <w:rPr>
                <w:rStyle w:val="Lienhypertexte"/>
                <w:noProof/>
              </w:rPr>
              <w:t>Deux modes de soumission en ligne existent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14B12" w14:textId="66C8EC81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58" w:history="1">
            <w:r w:rsidRPr="00CD4158">
              <w:rPr>
                <w:rStyle w:val="Lienhypertexte"/>
                <w:noProof/>
              </w:rPr>
              <w:t>Types de formulaires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9A038" w14:textId="3D43DE40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59" w:history="1">
            <w:r w:rsidRPr="00CD4158">
              <w:rPr>
                <w:rStyle w:val="Lienhypertexte"/>
                <w:noProof/>
              </w:rPr>
              <w:t>Règles d’encodage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46467" w14:textId="1407ABAE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0" w:history="1">
            <w:r w:rsidRPr="00CD4158">
              <w:rPr>
                <w:rStyle w:val="Lienhypertexte"/>
                <w:noProof/>
              </w:rPr>
              <w:t>Fragment références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C9804" w14:textId="30B16254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1" w:history="1">
            <w:r w:rsidRPr="00CD4158">
              <w:rPr>
                <w:rStyle w:val="Lienhypertexte"/>
                <w:noProof/>
              </w:rPr>
              <w:t>Fragment Contexte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087B4" w14:textId="2F9A3263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2" w:history="1">
            <w:r w:rsidRPr="00CD4158">
              <w:rPr>
                <w:rStyle w:val="Lienhypertexte"/>
                <w:noProof/>
              </w:rPr>
              <w:t>Fragment « Commanditaire(s) de l’étude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2CB59" w14:textId="6F9FF42E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3" w:history="1">
            <w:r w:rsidRPr="00CD4158">
              <w:rPr>
                <w:rStyle w:val="Lienhypertexte"/>
                <w:noProof/>
              </w:rPr>
              <w:t>Fragment « Terrain et parcelles »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FEFB2" w14:textId="71F9E81B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64" w:history="1">
            <w:r w:rsidRPr="00CD4158">
              <w:rPr>
                <w:rStyle w:val="Lienhypertexte"/>
                <w:noProof/>
              </w:rPr>
              <w:t>Une parcelle cadastrée (cas le plus fréquent)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B5BC0" w14:textId="0B9AB3A3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65" w:history="1">
            <w:r w:rsidRPr="00CD4158">
              <w:rPr>
                <w:rStyle w:val="Lienhypertexte"/>
                <w:noProof/>
              </w:rPr>
              <w:t>Une parcelle nouvelle (parcelle pour laquelle le plan cadastral de l’outil n’est pas à jour)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BB7A7" w14:textId="0FF1C90E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66" w:history="1">
            <w:r w:rsidRPr="00CD4158">
              <w:rPr>
                <w:rStyle w:val="Lienhypertexte"/>
                <w:noProof/>
              </w:rPr>
              <w:t>Une parcelle non cadastrée (parcelle qui est ENTIEREMENT sur le domaine public)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178E2" w14:textId="531A1185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7" w:history="1">
            <w:r w:rsidRPr="00CD4158">
              <w:rPr>
                <w:rStyle w:val="Lienhypertexte"/>
                <w:noProof/>
              </w:rPr>
              <w:t>Fragment « Titulaires de droits réels et exploitants par parcelles 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72934" w14:textId="5EAD7F74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8" w:history="1">
            <w:r w:rsidRPr="00CD4158">
              <w:rPr>
                <w:rStyle w:val="Lienhypertexte"/>
                <w:noProof/>
              </w:rPr>
              <w:t>Fragment « Affectation au plan de secteur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48515" w14:textId="3C987226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69" w:history="1">
            <w:r w:rsidRPr="00CD4158">
              <w:rPr>
                <w:rStyle w:val="Lienhypertexte"/>
                <w:noProof/>
              </w:rPr>
              <w:t>Fragment « Usages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264A0" w14:textId="4ECC2D34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0" w:history="1">
            <w:r w:rsidRPr="00CD4158">
              <w:rPr>
                <w:rStyle w:val="Lienhypertexte"/>
                <w:noProof/>
              </w:rPr>
              <w:t>Fragment « Conclusions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B1A7A" w14:textId="72D3A06B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1" w:history="1">
            <w:r w:rsidRPr="00CD4158">
              <w:rPr>
                <w:rStyle w:val="Lienhypertexte"/>
                <w:noProof/>
              </w:rPr>
              <w:t>Pièces jointes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397AD" w14:textId="243C4DB8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72" w:history="1">
            <w:r w:rsidRPr="00CD4158">
              <w:rPr>
                <w:rStyle w:val="Lienhypertexte"/>
                <w:noProof/>
              </w:rPr>
              <w:t>Joignez 4 fichiers et uniquement 4 fichiers.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ED47D" w14:textId="6FD8F3E8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73" w:history="1">
            <w:r w:rsidRPr="00CD4158">
              <w:rPr>
                <w:rStyle w:val="Lienhypertexte"/>
                <w:noProof/>
              </w:rPr>
              <w:t>Chargement des pièces jointes (l’une après l’autre)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A96FF" w14:textId="41A61ADD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74" w:history="1">
            <w:r w:rsidRPr="00CD4158">
              <w:rPr>
                <w:rStyle w:val="Lienhypertexte"/>
                <w:noProof/>
              </w:rPr>
              <w:t>Le fichier compressé comprenant l’ensemble des pièces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FC1CD" w14:textId="65E22454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75" w:history="1">
            <w:r w:rsidRPr="00CD4158">
              <w:rPr>
                <w:rStyle w:val="Lienhypertexte"/>
                <w:noProof/>
              </w:rPr>
              <w:t>Rapports très (trop) volumineux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AB768" w14:textId="3371DF4D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6" w:history="1">
            <w:r w:rsidRPr="00CD4158">
              <w:rPr>
                <w:rStyle w:val="Lienhypertexte"/>
                <w:noProof/>
              </w:rPr>
              <w:t>Vous n’avez pas de n° de dossier et vous en avez besoin.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AD3C5" w14:textId="71FBD22A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7" w:history="1">
            <w:r w:rsidRPr="00CD4158">
              <w:rPr>
                <w:rStyle w:val="Lienhypertexte"/>
                <w:noProof/>
              </w:rPr>
              <w:t>Vous venez d’obtenir votre n° de dossier via la plateforme et vous voulez introduire une première étude, pour laquelle vous êtes mandaté.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AEEE2" w14:textId="3C9D82E1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8" w:history="1">
            <w:r w:rsidRPr="00CD4158">
              <w:rPr>
                <w:rStyle w:val="Lienhypertexte"/>
                <w:noProof/>
              </w:rPr>
              <w:t>Vous avez déjà un numéro de dossier obtenu via une introduction préalable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AFE11" w14:textId="7C5365EC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79" w:history="1">
            <w:r w:rsidRPr="00CD4158">
              <w:rPr>
                <w:rStyle w:val="Lienhypertexte"/>
                <w:noProof/>
              </w:rPr>
              <w:t>Sécurité – gestion des utilisateurs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17ADC" w14:textId="363C2AC3" w:rsidR="00020EBC" w:rsidRDefault="00020EB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9861580" w:history="1">
            <w:r w:rsidRPr="00CD4158">
              <w:rPr>
                <w:rStyle w:val="Lienhypertexte"/>
                <w:noProof/>
              </w:rPr>
              <w:t>Trucs &amp; Astuces – Petits conseils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33BF6" w14:textId="7E836D87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1" w:history="1">
            <w:r w:rsidRPr="00CD4158">
              <w:rPr>
                <w:rStyle w:val="Lienhypertexte"/>
                <w:noProof/>
              </w:rPr>
              <w:t>Sauvegarde.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037E4" w14:textId="55BA3165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2" w:history="1">
            <w:r w:rsidRPr="00CD4158">
              <w:rPr>
                <w:rStyle w:val="Lienhypertexte"/>
                <w:noProof/>
              </w:rPr>
              <w:t>Vérification de la validité des fichiers.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CF268" w14:textId="774A05EC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3" w:history="1">
            <w:r w:rsidRPr="00CD4158">
              <w:rPr>
                <w:rStyle w:val="Lienhypertexte"/>
                <w:noProof/>
              </w:rPr>
              <w:t>Bugs liés au navigateur utilisé.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C4BAF" w14:textId="648BEB38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4" w:history="1">
            <w:r w:rsidRPr="00CD4158">
              <w:rPr>
                <w:rStyle w:val="Lienhypertexte"/>
                <w:noProof/>
              </w:rPr>
              <w:t>Mandat papier.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0527D" w14:textId="4B88F67C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5" w:history="1">
            <w:r w:rsidRPr="00CD4158">
              <w:rPr>
                <w:rStyle w:val="Lienhypertexte"/>
                <w:noProof/>
              </w:rPr>
              <w:t>Sélection des fichiers .zip et autres.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95E0D" w14:textId="199DE5C7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6" w:history="1">
            <w:r w:rsidRPr="00CD4158">
              <w:rPr>
                <w:rStyle w:val="Lienhypertexte"/>
                <w:noProof/>
              </w:rPr>
              <w:t>Localisation des fichiers à charger.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9EDFD" w14:textId="3E944A67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7" w:history="1">
            <w:r w:rsidRPr="00CD4158">
              <w:rPr>
                <w:rStyle w:val="Lienhypertexte"/>
                <w:noProof/>
              </w:rPr>
              <w:t>Preuve de paiement.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F7DF" w14:textId="3D76AB3F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8" w:history="1">
            <w:r w:rsidRPr="00CD4158">
              <w:rPr>
                <w:rStyle w:val="Lienhypertexte"/>
                <w:noProof/>
              </w:rPr>
              <w:t>Soumission effective de l’étude.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114AF" w14:textId="78836955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89" w:history="1">
            <w:r w:rsidRPr="00CD4158">
              <w:rPr>
                <w:rStyle w:val="Lienhypertexte"/>
                <w:noProof/>
              </w:rPr>
              <w:t>Soumission officielle.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33BE9" w14:textId="5AB399A4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90" w:history="1">
            <w:r w:rsidRPr="00CD4158">
              <w:rPr>
                <w:rStyle w:val="Lienhypertexte"/>
                <w:noProof/>
              </w:rPr>
              <w:t>Libellé du terrain.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E5EA5" w14:textId="5F36898F" w:rsidR="00020EBC" w:rsidRDefault="00020EBC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9861591" w:history="1">
            <w:r w:rsidRPr="00CD4158">
              <w:rPr>
                <w:rStyle w:val="Lienhypertexte"/>
                <w:noProof/>
              </w:rPr>
              <w:t>Pièces confidentielles.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6EF02" w14:textId="3DD1A34D" w:rsidR="00F51E0D" w:rsidRDefault="007A508F" w:rsidP="00A63396">
          <w:r>
            <w:rPr>
              <w:b/>
              <w:bCs/>
              <w:lang w:val="fr-FR"/>
            </w:rPr>
            <w:fldChar w:fldCharType="end"/>
          </w:r>
        </w:p>
      </w:sdtContent>
    </w:sdt>
    <w:p w14:paraId="04802DF9" w14:textId="16BD4742" w:rsidR="0087104D" w:rsidRDefault="00F51E0D" w:rsidP="0087104D">
      <w:pPr>
        <w:pStyle w:val="Titre1"/>
      </w:pPr>
      <w:r>
        <w:br w:type="page"/>
      </w:r>
      <w:bookmarkStart w:id="2" w:name="_Toc49861555"/>
      <w:r w:rsidR="0087104D">
        <w:lastRenderedPageBreak/>
        <w:t>Dernières nouvelles (</w:t>
      </w:r>
      <w:r w:rsidR="00570212">
        <w:t>septembre</w:t>
      </w:r>
      <w:r w:rsidR="0087104D">
        <w:t xml:space="preserve"> 2020)</w:t>
      </w:r>
      <w:bookmarkEnd w:id="2"/>
    </w:p>
    <w:p w14:paraId="1DF28018" w14:textId="6D14987F" w:rsidR="00B32CA6" w:rsidRDefault="00B32CA6" w:rsidP="00B32CA6">
      <w:pPr>
        <w:spacing w:before="240" w:after="0"/>
      </w:pPr>
      <w:r>
        <w:t xml:space="preserve">Certains </w:t>
      </w:r>
      <w:r w:rsidR="003B0AA2">
        <w:t>dysfonctionnements</w:t>
      </w:r>
      <w:r w:rsidR="00E2590A">
        <w:t>, problèmes de design</w:t>
      </w:r>
      <w:r w:rsidR="004F7FE2">
        <w:t xml:space="preserve"> et</w:t>
      </w:r>
      <w:r w:rsidR="003B0AA2">
        <w:t xml:space="preserve"> bugs de l’application </w:t>
      </w:r>
      <w:r w:rsidR="00327D71">
        <w:t>compliquai</w:t>
      </w:r>
      <w:r w:rsidR="00E2590A">
        <w:t>en</w:t>
      </w:r>
      <w:r w:rsidR="00327D71">
        <w:t>t</w:t>
      </w:r>
      <w:r w:rsidR="003B0AA2">
        <w:t xml:space="preserve"> parfois </w:t>
      </w:r>
      <w:r w:rsidR="00327D71">
        <w:t>l’introduction de formulaires, en particulier pour les nouveaux utilisateurs.</w:t>
      </w:r>
    </w:p>
    <w:p w14:paraId="4AE832F7" w14:textId="2F97B391" w:rsidR="00327D71" w:rsidRDefault="00327D71" w:rsidP="00B32CA6">
      <w:pPr>
        <w:spacing w:before="240" w:after="0"/>
      </w:pPr>
      <w:r>
        <w:t xml:space="preserve">Nous avons travaillé </w:t>
      </w:r>
      <w:r w:rsidR="00C722C0">
        <w:t>à résoudre certains problèmes dans le but d</w:t>
      </w:r>
      <w:r w:rsidR="00EA3D2B">
        <w:t>’améliorer l’expérience utilisateur.</w:t>
      </w:r>
    </w:p>
    <w:p w14:paraId="69D0919F" w14:textId="2C45D5A4" w:rsidR="00EA3D2B" w:rsidRDefault="00CC3930" w:rsidP="00B32CA6">
      <w:pPr>
        <w:spacing w:before="240" w:after="0"/>
      </w:pPr>
      <w:r>
        <w:t xml:space="preserve">Voici la liste </w:t>
      </w:r>
      <w:r w:rsidR="00EF52CF">
        <w:t xml:space="preserve">non exhaustive </w:t>
      </w:r>
      <w:r>
        <w:t xml:space="preserve">des correctifs </w:t>
      </w:r>
      <w:r w:rsidR="0055533B">
        <w:t>apportés :</w:t>
      </w:r>
    </w:p>
    <w:p w14:paraId="4CC74E23" w14:textId="6CA5574B" w:rsidR="00BE6D81" w:rsidRDefault="00BE6D81" w:rsidP="0055533B">
      <w:pPr>
        <w:pStyle w:val="Paragraphedeliste"/>
        <w:numPr>
          <w:ilvl w:val="0"/>
          <w:numId w:val="27"/>
        </w:numPr>
        <w:spacing w:before="240" w:after="0"/>
      </w:pPr>
      <w:r>
        <w:t>Correction du bug qui empêchait d’encoder certaines parcelles</w:t>
      </w:r>
      <w:r w:rsidR="00E2590A">
        <w:t xml:space="preserve"> (parcelle trop éloignée)</w:t>
      </w:r>
      <w:r>
        <w:t>.</w:t>
      </w:r>
    </w:p>
    <w:p w14:paraId="5829EF28" w14:textId="6ADB413B" w:rsidR="00BE6D81" w:rsidRDefault="00BE6D81" w:rsidP="0055533B">
      <w:pPr>
        <w:pStyle w:val="Paragraphedeliste"/>
        <w:numPr>
          <w:ilvl w:val="0"/>
          <w:numId w:val="27"/>
        </w:numPr>
        <w:spacing w:before="240" w:after="0"/>
      </w:pPr>
      <w:r>
        <w:t>Amélioration du guide</w:t>
      </w:r>
      <w:r w:rsidR="00AA1546">
        <w:t>, notamment :</w:t>
      </w:r>
    </w:p>
    <w:p w14:paraId="78625610" w14:textId="5DB3A623" w:rsidR="00AA1546" w:rsidRDefault="00AA1546" w:rsidP="00AA1546">
      <w:pPr>
        <w:pStyle w:val="Paragraphedeliste"/>
        <w:numPr>
          <w:ilvl w:val="1"/>
          <w:numId w:val="27"/>
        </w:numPr>
        <w:spacing w:before="240" w:after="0"/>
      </w:pPr>
      <w:r>
        <w:t>Comment encoder des parcelles dont le cadastre n’est pas à jour.</w:t>
      </w:r>
    </w:p>
    <w:p w14:paraId="2C56E0C0" w14:textId="479FEF7F" w:rsidR="00AA1546" w:rsidRDefault="00AA1546" w:rsidP="00AA1546">
      <w:pPr>
        <w:pStyle w:val="Paragraphedeliste"/>
        <w:numPr>
          <w:ilvl w:val="1"/>
          <w:numId w:val="27"/>
        </w:numPr>
        <w:spacing w:before="240" w:after="0"/>
      </w:pPr>
      <w:r>
        <w:t>Comment encoder des parcelles non-cadastrées (entièrement sur le domaine publique).</w:t>
      </w:r>
    </w:p>
    <w:p w14:paraId="6E5FAB97" w14:textId="01C3BA1B" w:rsidR="0055533B" w:rsidRDefault="00000E02" w:rsidP="0055533B">
      <w:pPr>
        <w:pStyle w:val="Paragraphedeliste"/>
        <w:numPr>
          <w:ilvl w:val="0"/>
          <w:numId w:val="27"/>
        </w:numPr>
        <w:spacing w:before="240" w:after="0"/>
      </w:pPr>
      <w:r>
        <w:t>Ajout de limites dans certains champs empêchant que des données non conformes ne soient encodées.</w:t>
      </w:r>
    </w:p>
    <w:p w14:paraId="61F33726" w14:textId="59F92E21" w:rsidR="00000E02" w:rsidRDefault="009B1FD4" w:rsidP="0055533B">
      <w:pPr>
        <w:pStyle w:val="Paragraphedeliste"/>
        <w:numPr>
          <w:ilvl w:val="0"/>
          <w:numId w:val="27"/>
        </w:numPr>
        <w:spacing w:before="240" w:after="0"/>
      </w:pPr>
      <w:r>
        <w:t>Ajout de vérifications renforcées sur la complétude de certains champs.</w:t>
      </w:r>
    </w:p>
    <w:p w14:paraId="476B9E13" w14:textId="0916F440" w:rsidR="009B1FD4" w:rsidRDefault="00EE5066" w:rsidP="0055533B">
      <w:pPr>
        <w:pStyle w:val="Paragraphedeliste"/>
        <w:numPr>
          <w:ilvl w:val="0"/>
          <w:numId w:val="27"/>
        </w:numPr>
        <w:spacing w:before="240" w:after="0"/>
      </w:pPr>
      <w:r>
        <w:t xml:space="preserve">Correction du bug relatif à l’encodage de </w:t>
      </w:r>
      <w:r w:rsidR="00CA6CB2">
        <w:t>personnes</w:t>
      </w:r>
      <w:r>
        <w:t xml:space="preserve"> morales. Maintenant, pour les per</w:t>
      </w:r>
      <w:r w:rsidR="00524AC9">
        <w:t>sonnes morales :</w:t>
      </w:r>
    </w:p>
    <w:p w14:paraId="704EBF3B" w14:textId="6905AA24" w:rsidR="00524AC9" w:rsidRDefault="00524AC9" w:rsidP="00524AC9">
      <w:pPr>
        <w:pStyle w:val="Paragraphedeliste"/>
        <w:numPr>
          <w:ilvl w:val="1"/>
          <w:numId w:val="27"/>
        </w:numPr>
        <w:spacing w:before="240" w:after="0"/>
      </w:pPr>
      <w:r>
        <w:t>Désignation = nom officiel de la personne morale (cf</w:t>
      </w:r>
      <w:r w:rsidR="00CA6CB2">
        <w:t>. données BCE).</w:t>
      </w:r>
    </w:p>
    <w:p w14:paraId="195D0617" w14:textId="47953AAC" w:rsidR="00CA6CB2" w:rsidRDefault="00CA6CB2" w:rsidP="00524AC9">
      <w:pPr>
        <w:pStyle w:val="Paragraphedeliste"/>
        <w:numPr>
          <w:ilvl w:val="1"/>
          <w:numId w:val="27"/>
        </w:numPr>
        <w:spacing w:before="240" w:after="0"/>
      </w:pPr>
      <w:r>
        <w:t>Nom, prénom = nom et prénom de la personne de contact</w:t>
      </w:r>
      <w:r w:rsidR="00695081">
        <w:t xml:space="preserve"> au sein de l’entreprise</w:t>
      </w:r>
      <w:r>
        <w:t>.</w:t>
      </w:r>
    </w:p>
    <w:p w14:paraId="223EF082" w14:textId="07347DE0" w:rsidR="00A96DDA" w:rsidRDefault="00A96DDA" w:rsidP="00A96DDA">
      <w:pPr>
        <w:pStyle w:val="Paragraphedeliste"/>
        <w:numPr>
          <w:ilvl w:val="0"/>
          <w:numId w:val="27"/>
        </w:numPr>
        <w:spacing w:before="240" w:after="0"/>
      </w:pPr>
      <w:r>
        <w:t xml:space="preserve">Suppression du </w:t>
      </w:r>
      <w:r w:rsidR="00695081">
        <w:t xml:space="preserve">document </w:t>
      </w:r>
      <w:proofErr w:type="spellStart"/>
      <w:r>
        <w:t>pdf</w:t>
      </w:r>
      <w:proofErr w:type="spellEnd"/>
      <w:r>
        <w:t xml:space="preserve"> généré automatiquement lors de la soumission de rapports. Néanmoins, vous pouvez toujours </w:t>
      </w:r>
      <w:r w:rsidR="00695081">
        <w:t>générer</w:t>
      </w:r>
      <w:r>
        <w:t xml:space="preserve"> ce </w:t>
      </w:r>
      <w:proofErr w:type="spellStart"/>
      <w:r>
        <w:t>pdf</w:t>
      </w:r>
      <w:proofErr w:type="spellEnd"/>
      <w:r>
        <w:t xml:space="preserve"> si vous le désirez : cliquer sur l’icône :</w:t>
      </w:r>
    </w:p>
    <w:p w14:paraId="4B98BCBD" w14:textId="77777777" w:rsidR="007E44EF" w:rsidRDefault="007E44EF" w:rsidP="007E44EF">
      <w:pPr>
        <w:pStyle w:val="Paragraphedeliste"/>
        <w:spacing w:before="240" w:after="0"/>
        <w:jc w:val="center"/>
      </w:pPr>
    </w:p>
    <w:p w14:paraId="5469FE8D" w14:textId="59B338D9" w:rsidR="00A96DDA" w:rsidRDefault="007E44EF" w:rsidP="007E44EF">
      <w:pPr>
        <w:pStyle w:val="Paragraphedeliste"/>
        <w:spacing w:before="240" w:after="0"/>
        <w:jc w:val="center"/>
      </w:pPr>
      <w:r w:rsidRPr="007E44EF">
        <w:rPr>
          <w:noProof/>
        </w:rPr>
        <w:drawing>
          <wp:inline distT="0" distB="0" distL="0" distR="0" wp14:anchorId="786DE342" wp14:editId="75430609">
            <wp:extent cx="1131336" cy="626276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7672" cy="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4A0D" w14:textId="03CDB8CB" w:rsidR="00A96DDA" w:rsidRDefault="00C10D11" w:rsidP="00A96DDA">
      <w:pPr>
        <w:pStyle w:val="Paragraphedeliste"/>
        <w:numPr>
          <w:ilvl w:val="0"/>
          <w:numId w:val="27"/>
        </w:numPr>
        <w:spacing w:before="240" w:after="0"/>
      </w:pPr>
      <w:r>
        <w:t>Correction de bugs liés à la soumission</w:t>
      </w:r>
      <w:r w:rsidR="00695081">
        <w:t>.</w:t>
      </w:r>
    </w:p>
    <w:p w14:paraId="400E57E1" w14:textId="063702FD" w:rsidR="00C10D11" w:rsidRDefault="00C10D11" w:rsidP="00A96DDA">
      <w:pPr>
        <w:pStyle w:val="Paragraphedeliste"/>
        <w:numPr>
          <w:ilvl w:val="0"/>
          <w:numId w:val="27"/>
        </w:numPr>
        <w:spacing w:before="240" w:after="0"/>
      </w:pPr>
      <w:r>
        <w:t>Correction de certains textes inappropriés</w:t>
      </w:r>
      <w:r w:rsidR="00695081">
        <w:t>.</w:t>
      </w:r>
    </w:p>
    <w:p w14:paraId="36858F93" w14:textId="077A6314" w:rsidR="001B7167" w:rsidRDefault="001B7167" w:rsidP="00A96DDA">
      <w:pPr>
        <w:pStyle w:val="Paragraphedeliste"/>
        <w:numPr>
          <w:ilvl w:val="0"/>
          <w:numId w:val="27"/>
        </w:numPr>
        <w:spacing w:before="240" w:after="0"/>
      </w:pPr>
      <w:r>
        <w:t>Correction</w:t>
      </w:r>
      <w:r w:rsidR="009626CC">
        <w:t>s liées à la gestion interne des formulaires</w:t>
      </w:r>
      <w:r w:rsidR="00695081">
        <w:t>.</w:t>
      </w:r>
    </w:p>
    <w:p w14:paraId="1D6F577A" w14:textId="7D37AE75" w:rsidR="00C10D11" w:rsidRDefault="001B7167" w:rsidP="00A96DDA">
      <w:pPr>
        <w:pStyle w:val="Paragraphedeliste"/>
        <w:numPr>
          <w:ilvl w:val="0"/>
          <w:numId w:val="27"/>
        </w:numPr>
        <w:spacing w:before="240" w:after="0"/>
      </w:pPr>
      <w:r>
        <w:t>Amélioration du transfert de fichiers lors de l’</w:t>
      </w:r>
      <w:proofErr w:type="spellStart"/>
      <w:r>
        <w:t>upload</w:t>
      </w:r>
      <w:proofErr w:type="spellEnd"/>
      <w:r w:rsidR="009626CC">
        <w:t xml:space="preserve"> des pièces jointes</w:t>
      </w:r>
      <w:r w:rsidR="00695081">
        <w:t>.</w:t>
      </w:r>
    </w:p>
    <w:p w14:paraId="347B85AB" w14:textId="77777777" w:rsidR="00BE6D81" w:rsidRDefault="00BE6D81" w:rsidP="0025452F">
      <w:pPr>
        <w:pStyle w:val="Paragraphedeliste"/>
        <w:spacing w:before="240" w:after="0"/>
      </w:pPr>
    </w:p>
    <w:p w14:paraId="530E51E5" w14:textId="77777777" w:rsidR="001B7167" w:rsidRDefault="001B7167" w:rsidP="0025452F">
      <w:pPr>
        <w:pStyle w:val="Paragraphedeliste"/>
        <w:spacing w:before="240" w:after="0"/>
      </w:pPr>
    </w:p>
    <w:p w14:paraId="6EEBEAD7" w14:textId="77CD66ED" w:rsidR="0087104D" w:rsidRDefault="0087104D" w:rsidP="00B32CA6">
      <w:pPr>
        <w:spacing w:before="240" w:after="0"/>
      </w:pPr>
      <w:r>
        <w:br w:type="page"/>
      </w:r>
    </w:p>
    <w:p w14:paraId="7CCA6EAC" w14:textId="04709AB6" w:rsidR="007A508F" w:rsidRDefault="00E72F6A" w:rsidP="00795DB8">
      <w:pPr>
        <w:pStyle w:val="Titre1"/>
      </w:pPr>
      <w:bookmarkStart w:id="3" w:name="_Toc49861556"/>
      <w:r w:rsidRPr="00F51E0D">
        <w:lastRenderedPageBreak/>
        <w:t>A</w:t>
      </w:r>
      <w:r w:rsidR="00862F91">
        <w:t xml:space="preserve"> quoi sert le formulaire de récolte de données</w:t>
      </w:r>
      <w:r w:rsidR="00795DB8">
        <w:t> ?</w:t>
      </w:r>
      <w:bookmarkEnd w:id="3"/>
    </w:p>
    <w:p w14:paraId="52F134E7" w14:textId="77777777" w:rsidR="00795DB8" w:rsidRPr="00795DB8" w:rsidRDefault="00795DB8" w:rsidP="00795DB8"/>
    <w:p w14:paraId="2AFC1DD4" w14:textId="5C2CC78C" w:rsidR="0026023A" w:rsidRDefault="0026023A">
      <w:r>
        <w:t xml:space="preserve">Le formulaire de récolte de données d’étude permet de soumettre un rapport en ligne. Il </w:t>
      </w:r>
      <w:r w:rsidR="00726FE7">
        <w:t xml:space="preserve">permet ainsi de ne </w:t>
      </w:r>
      <w:r w:rsidR="00FE4390">
        <w:t xml:space="preserve">pas devoir </w:t>
      </w:r>
      <w:r w:rsidR="00C7161D">
        <w:t>imprimer et envoyer d’exemplaire ‘papier’</w:t>
      </w:r>
      <w:r w:rsidR="00695081">
        <w:t>.</w:t>
      </w:r>
    </w:p>
    <w:p w14:paraId="7D04BCD5" w14:textId="0E173294" w:rsidR="00E72F6A" w:rsidRDefault="00E72F6A">
      <w:r>
        <w:t>Le formulaire de récolte de données d’études permet</w:t>
      </w:r>
      <w:r w:rsidR="006372EA">
        <w:t xml:space="preserve"> de</w:t>
      </w:r>
      <w:r>
        <w:t> :</w:t>
      </w:r>
    </w:p>
    <w:p w14:paraId="39CD3D6D" w14:textId="3CF0283E" w:rsidR="00E72F6A" w:rsidRDefault="00352954" w:rsidP="00E72F6A">
      <w:pPr>
        <w:pStyle w:val="Paragraphedeliste"/>
        <w:numPr>
          <w:ilvl w:val="0"/>
          <w:numId w:val="1"/>
        </w:numPr>
      </w:pPr>
      <w:r w:rsidRPr="3EB1A0C5">
        <w:rPr>
          <w:b/>
          <w:bCs/>
          <w:i/>
          <w:iCs/>
        </w:rPr>
        <w:t>Demander</w:t>
      </w:r>
      <w:r w:rsidR="3EB1A0C5" w:rsidRPr="3EB1A0C5">
        <w:rPr>
          <w:b/>
          <w:bCs/>
          <w:i/>
          <w:iCs/>
        </w:rPr>
        <w:t xml:space="preserve"> un numéro de dossier </w:t>
      </w:r>
      <w:r w:rsidR="3EB1A0C5">
        <w:t>pour un</w:t>
      </w:r>
      <w:r w:rsidR="001419F0">
        <w:t xml:space="preserve"> rapport</w:t>
      </w:r>
      <w:r w:rsidR="3EB1A0C5">
        <w:t xml:space="preserve"> à introduire ultérieurement</w:t>
      </w:r>
      <w:r w:rsidR="00695081">
        <w:t>.</w:t>
      </w:r>
    </w:p>
    <w:p w14:paraId="3A7E7D61" w14:textId="32AB73BF" w:rsidR="001419F0" w:rsidRPr="001419F0" w:rsidRDefault="00AF6D2E" w:rsidP="00E72F6A">
      <w:pPr>
        <w:pStyle w:val="Paragraphedeliste"/>
        <w:numPr>
          <w:ilvl w:val="0"/>
          <w:numId w:val="1"/>
        </w:numPr>
      </w:pPr>
      <w:r w:rsidRPr="00101F0D">
        <w:rPr>
          <w:b/>
          <w:i/>
        </w:rPr>
        <w:t>Introduire</w:t>
      </w:r>
      <w:r w:rsidR="00101F0D" w:rsidRPr="00101F0D">
        <w:rPr>
          <w:b/>
          <w:i/>
        </w:rPr>
        <w:t xml:space="preserve"> et soumettre</w:t>
      </w:r>
      <w:r w:rsidR="001419F0">
        <w:rPr>
          <w:b/>
          <w:i/>
        </w:rPr>
        <w:t> </w:t>
      </w:r>
      <w:r w:rsidR="008A52F9">
        <w:rPr>
          <w:b/>
          <w:i/>
        </w:rPr>
        <w:t xml:space="preserve">en ligne </w:t>
      </w:r>
      <w:r w:rsidR="001419F0">
        <w:rPr>
          <w:b/>
          <w:i/>
        </w:rPr>
        <w:t>:</w:t>
      </w:r>
    </w:p>
    <w:p w14:paraId="60E6145D" w14:textId="0EEF0B27" w:rsidR="001419F0" w:rsidRPr="001419F0" w:rsidRDefault="001419F0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>une</w:t>
      </w:r>
      <w:r w:rsidR="00E72F6A" w:rsidRPr="00101F0D">
        <w:rPr>
          <w:b/>
          <w:i/>
        </w:rPr>
        <w:t xml:space="preserve"> étude</w:t>
      </w:r>
      <w:r w:rsidR="00125C43">
        <w:rPr>
          <w:b/>
          <w:i/>
        </w:rPr>
        <w:t xml:space="preserve"> d’orientation</w:t>
      </w:r>
      <w:r w:rsidR="00381025">
        <w:rPr>
          <w:b/>
          <w:i/>
        </w:rPr>
        <w:t> ;</w:t>
      </w:r>
    </w:p>
    <w:p w14:paraId="33D53989" w14:textId="1BB18959" w:rsidR="001419F0" w:rsidRPr="001419F0" w:rsidRDefault="001419F0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 xml:space="preserve">une étude </w:t>
      </w:r>
      <w:r w:rsidR="00125C43">
        <w:rPr>
          <w:b/>
          <w:i/>
        </w:rPr>
        <w:t>de caractérisation</w:t>
      </w:r>
      <w:r w:rsidR="00381025">
        <w:rPr>
          <w:b/>
          <w:i/>
        </w:rPr>
        <w:t> ;</w:t>
      </w:r>
    </w:p>
    <w:p w14:paraId="72BC8DA5" w14:textId="23E4A595" w:rsidR="00523542" w:rsidRPr="00523542" w:rsidRDefault="00523542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 xml:space="preserve">une étude </w:t>
      </w:r>
      <w:r w:rsidR="00CF55F5">
        <w:rPr>
          <w:b/>
          <w:i/>
        </w:rPr>
        <w:t>combinée</w:t>
      </w:r>
      <w:r w:rsidR="00381025">
        <w:rPr>
          <w:b/>
          <w:i/>
        </w:rPr>
        <w:t> ;</w:t>
      </w:r>
    </w:p>
    <w:p w14:paraId="11ECA140" w14:textId="467F6775" w:rsidR="00523542" w:rsidRPr="00523542" w:rsidRDefault="00523542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>un</w:t>
      </w:r>
      <w:r w:rsidR="00125C43">
        <w:rPr>
          <w:b/>
          <w:i/>
        </w:rPr>
        <w:t xml:space="preserve"> projet d’assainissement</w:t>
      </w:r>
      <w:r w:rsidR="008A52F9">
        <w:rPr>
          <w:b/>
          <w:i/>
        </w:rPr>
        <w:t xml:space="preserve"> (</w:t>
      </w:r>
      <w:r w:rsidR="0084292A">
        <w:rPr>
          <w:b/>
          <w:i/>
        </w:rPr>
        <w:t xml:space="preserve">également </w:t>
      </w:r>
      <w:r w:rsidR="00545400">
        <w:rPr>
          <w:b/>
          <w:i/>
        </w:rPr>
        <w:t>un PA accéléré</w:t>
      </w:r>
      <w:r w:rsidR="00975743">
        <w:rPr>
          <w:b/>
          <w:i/>
        </w:rPr>
        <w:t xml:space="preserve"> et un PA en </w:t>
      </w:r>
      <w:proofErr w:type="spellStart"/>
      <w:r w:rsidR="00975743">
        <w:rPr>
          <w:b/>
          <w:i/>
        </w:rPr>
        <w:t>pré-recevabilité</w:t>
      </w:r>
      <w:proofErr w:type="spellEnd"/>
      <w:r w:rsidR="00975743">
        <w:rPr>
          <w:b/>
          <w:i/>
        </w:rPr>
        <w:t xml:space="preserve"> (art. 68</w:t>
      </w:r>
      <w:r w:rsidR="00545400">
        <w:rPr>
          <w:b/>
          <w:i/>
        </w:rPr>
        <w:t>)</w:t>
      </w:r>
      <w:r w:rsidR="00381025">
        <w:rPr>
          <w:b/>
          <w:i/>
        </w:rPr>
        <w:t> ;</w:t>
      </w:r>
    </w:p>
    <w:p w14:paraId="38D59F95" w14:textId="381ECD86" w:rsidR="00523542" w:rsidRPr="00523542" w:rsidRDefault="00523542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>un</w:t>
      </w:r>
      <w:r w:rsidR="00486630">
        <w:rPr>
          <w:b/>
          <w:i/>
        </w:rPr>
        <w:t xml:space="preserve"> rapport d’évaluation intermédiaire</w:t>
      </w:r>
      <w:r w:rsidR="008202D3">
        <w:rPr>
          <w:b/>
          <w:i/>
        </w:rPr>
        <w:t xml:space="preserve"> (et un rapport de monitoring)</w:t>
      </w:r>
      <w:r w:rsidR="00381025">
        <w:rPr>
          <w:b/>
          <w:i/>
        </w:rPr>
        <w:t> ;</w:t>
      </w:r>
    </w:p>
    <w:p w14:paraId="5E83507D" w14:textId="181040B8" w:rsidR="008202D3" w:rsidRPr="008202D3" w:rsidRDefault="00523542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>un rapport d’évaluation</w:t>
      </w:r>
      <w:r w:rsidR="00486630">
        <w:rPr>
          <w:b/>
          <w:i/>
        </w:rPr>
        <w:t xml:space="preserve"> fina</w:t>
      </w:r>
      <w:r w:rsidR="00F25BFA">
        <w:rPr>
          <w:b/>
          <w:i/>
        </w:rPr>
        <w:t xml:space="preserve">le </w:t>
      </w:r>
      <w:r w:rsidR="00545400">
        <w:rPr>
          <w:b/>
          <w:i/>
        </w:rPr>
        <w:t>(également dans le cas de MGI – Mesures de gestion immédiate</w:t>
      </w:r>
      <w:r w:rsidR="00CF2DB5">
        <w:rPr>
          <w:b/>
          <w:i/>
        </w:rPr>
        <w:t>)</w:t>
      </w:r>
      <w:r w:rsidR="00381025">
        <w:rPr>
          <w:b/>
          <w:i/>
        </w:rPr>
        <w:t> ;</w:t>
      </w:r>
    </w:p>
    <w:p w14:paraId="11BA56CB" w14:textId="20D0FF4A" w:rsidR="00E72F6A" w:rsidRDefault="008202D3" w:rsidP="001419F0">
      <w:pPr>
        <w:pStyle w:val="Paragraphedeliste"/>
        <w:numPr>
          <w:ilvl w:val="1"/>
          <w:numId w:val="1"/>
        </w:numPr>
      </w:pPr>
      <w:r>
        <w:rPr>
          <w:b/>
          <w:i/>
        </w:rPr>
        <w:t>un complément</w:t>
      </w:r>
      <w:r w:rsidR="00B0116E">
        <w:rPr>
          <w:b/>
          <w:i/>
        </w:rPr>
        <w:t xml:space="preserve"> (précisez-le dans le champ « commentaire » du « contexte »</w:t>
      </w:r>
      <w:r w:rsidR="00381025">
        <w:rPr>
          <w:b/>
          <w:i/>
        </w:rPr>
        <w:t>) ;</w:t>
      </w:r>
    </w:p>
    <w:p w14:paraId="34A05535" w14:textId="3DCAE389" w:rsidR="00461FB0" w:rsidRDefault="00E1078F" w:rsidP="00D04BB5">
      <w:r>
        <w:t xml:space="preserve">L’annexe A1 </w:t>
      </w:r>
      <w:r w:rsidR="00556C53">
        <w:t xml:space="preserve">qui est jusqu’à présent jointe aux rapports </w:t>
      </w:r>
      <w:r w:rsidR="00D8489E">
        <w:t xml:space="preserve">‘papier’ </w:t>
      </w:r>
      <w:r w:rsidR="00556C53">
        <w:t xml:space="preserve">(données administratives) </w:t>
      </w:r>
      <w:r>
        <w:t xml:space="preserve">devient </w:t>
      </w:r>
      <w:r w:rsidRPr="00795DB8">
        <w:rPr>
          <w:b/>
        </w:rPr>
        <w:t>superflue</w:t>
      </w:r>
      <w:r>
        <w:t xml:space="preserve"> par l’introduction en ligne des données. Ainsi, vous ne devez pas la remplir ni la joindre dans les annexes.</w:t>
      </w:r>
    </w:p>
    <w:p w14:paraId="05F19338" w14:textId="7C3B6852" w:rsidR="00E72F6A" w:rsidRDefault="00E72F6A" w:rsidP="00E72F6A">
      <w:r>
        <w:t xml:space="preserve">Le formulaire de récolte de donnée d’étude </w:t>
      </w:r>
      <w:r w:rsidRPr="00101F0D">
        <w:rPr>
          <w:b/>
        </w:rPr>
        <w:t>ne permet pas</w:t>
      </w:r>
      <w:r>
        <w:t xml:space="preserve"> (pour le moment) de payer les droits de dossier en ligne.</w:t>
      </w:r>
      <w:r w:rsidR="00556C53">
        <w:t xml:space="preserve"> La preuve de paiement doit donc être fournie en pièce jointe.</w:t>
      </w:r>
    </w:p>
    <w:p w14:paraId="1FA99154" w14:textId="101A3CA1" w:rsidR="007D271A" w:rsidRDefault="007D271A" w:rsidP="00E72F6A">
      <w:r>
        <w:t xml:space="preserve">L’encodage de </w:t>
      </w:r>
      <w:r w:rsidRPr="00D04BB5">
        <w:rPr>
          <w:b/>
          <w:u w:val="single"/>
        </w:rPr>
        <w:t>données correctes</w:t>
      </w:r>
      <w:r w:rsidR="00D8489E">
        <w:rPr>
          <w:b/>
          <w:u w:val="single"/>
        </w:rPr>
        <w:t xml:space="preserve"> et vérifiées</w:t>
      </w:r>
      <w:r>
        <w:t xml:space="preserve"> est fondamental. Veillez donc, AVANT TOUTE SOUMISSION </w:t>
      </w:r>
      <w:r w:rsidR="002901AA">
        <w:t>(</w:t>
      </w:r>
      <w:r w:rsidR="00211032">
        <w:t>c’est l’acte administratif officiel de transmission de l’étude à l’administration -&gt; pas de retour en arrière possible</w:t>
      </w:r>
      <w:r w:rsidR="00BD7C22">
        <w:t xml:space="preserve"> après cette étape</w:t>
      </w:r>
      <w:r w:rsidR="00211032">
        <w:t xml:space="preserve">) </w:t>
      </w:r>
      <w:r w:rsidRPr="001B44BB">
        <w:rPr>
          <w:b/>
        </w:rPr>
        <w:t>à vérifier</w:t>
      </w:r>
      <w:r w:rsidR="00AF6D2E" w:rsidRPr="001B44BB">
        <w:rPr>
          <w:b/>
        </w:rPr>
        <w:t xml:space="preserve"> les données et les fichiers joints</w:t>
      </w:r>
      <w:r w:rsidR="00AF6D2E">
        <w:t>.</w:t>
      </w:r>
    </w:p>
    <w:p w14:paraId="4C1EC255" w14:textId="77777777" w:rsidR="001C56C1" w:rsidRDefault="001C56C1" w:rsidP="001C56C1">
      <w:pPr>
        <w:pStyle w:val="Paragraphedeliste"/>
      </w:pPr>
    </w:p>
    <w:p w14:paraId="53121A88" w14:textId="77777777" w:rsidR="00901D89" w:rsidRDefault="00901D89" w:rsidP="00901D89"/>
    <w:p w14:paraId="7890C392" w14:textId="77777777" w:rsidR="00F51E0D" w:rsidRDefault="00F51E0D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br w:type="page"/>
      </w:r>
    </w:p>
    <w:p w14:paraId="64ABB504" w14:textId="77777777" w:rsidR="00E72F6A" w:rsidRDefault="00E72F6A" w:rsidP="007A508F">
      <w:pPr>
        <w:pStyle w:val="Titre1"/>
      </w:pPr>
      <w:bookmarkStart w:id="4" w:name="_Toc49861557"/>
      <w:r w:rsidRPr="00F51E0D">
        <w:lastRenderedPageBreak/>
        <w:t xml:space="preserve">Deux modes de soumission </w:t>
      </w:r>
      <w:r w:rsidR="00BD2679" w:rsidRPr="00F51E0D">
        <w:t xml:space="preserve">en ligne </w:t>
      </w:r>
      <w:r w:rsidRPr="00F51E0D">
        <w:t>existent</w:t>
      </w:r>
      <w:r w:rsidRPr="00BD2679">
        <w:t> :</w:t>
      </w:r>
      <w:bookmarkEnd w:id="4"/>
    </w:p>
    <w:p w14:paraId="2A4C59C2" w14:textId="77777777" w:rsidR="00936D79" w:rsidRPr="00936D79" w:rsidRDefault="00936D79" w:rsidP="00D04BB5"/>
    <w:p w14:paraId="4E1C3241" w14:textId="77777777" w:rsidR="00101F0D" w:rsidRPr="00055743" w:rsidRDefault="00101F0D" w:rsidP="00101F0D">
      <w:pPr>
        <w:pStyle w:val="Paragraphedeliste"/>
        <w:numPr>
          <w:ilvl w:val="0"/>
          <w:numId w:val="2"/>
        </w:numPr>
        <w:rPr>
          <w:b/>
          <w:i/>
          <w:sz w:val="24"/>
        </w:rPr>
      </w:pPr>
      <w:r w:rsidRPr="00055743">
        <w:rPr>
          <w:b/>
          <w:i/>
          <w:sz w:val="24"/>
        </w:rPr>
        <w:t xml:space="preserve">Méthode </w:t>
      </w:r>
      <w:r w:rsidR="00783868">
        <w:rPr>
          <w:b/>
          <w:i/>
          <w:sz w:val="24"/>
        </w:rPr>
        <w:t>recommandée</w:t>
      </w:r>
      <w:r w:rsidRPr="00055743">
        <w:rPr>
          <w:b/>
          <w:i/>
          <w:sz w:val="24"/>
        </w:rPr>
        <w:t> : soumission par l’expert</w:t>
      </w:r>
    </w:p>
    <w:p w14:paraId="2AC0CC18" w14:textId="21CDACEC" w:rsidR="00101F0D" w:rsidRDefault="00E72F6A" w:rsidP="00101F0D">
      <w:pPr>
        <w:pStyle w:val="Paragraphedeliste"/>
        <w:ind w:left="1080"/>
      </w:pPr>
      <w:r>
        <w:t xml:space="preserve">L’expert est mandaté par le titulaire pour introduire une étude -&gt; l’expert peut soumettre l’étude </w:t>
      </w:r>
      <w:r w:rsidR="00D8489E">
        <w:t xml:space="preserve">lui-même </w:t>
      </w:r>
      <w:r>
        <w:t>en joignant, dans les pièces jointes, le mandat signé par le demandeur et scanné</w:t>
      </w:r>
      <w:r w:rsidR="00B32AF4">
        <w:t xml:space="preserve"> (format PDF </w:t>
      </w:r>
      <w:r w:rsidR="004B7D8E">
        <w:t>préféré)</w:t>
      </w:r>
    </w:p>
    <w:p w14:paraId="4113BF4D" w14:textId="6E1086F0" w:rsidR="000B4FC1" w:rsidRDefault="000461F6" w:rsidP="00101F0D">
      <w:pPr>
        <w:pStyle w:val="Paragraphedeliste"/>
        <w:ind w:left="1080"/>
      </w:pPr>
      <w:r w:rsidRPr="00C83E85">
        <w:rPr>
          <w:noProof/>
        </w:rPr>
        <w:drawing>
          <wp:anchor distT="0" distB="0" distL="114300" distR="114300" simplePos="0" relativeHeight="251655680" behindDoc="0" locked="0" layoutInCell="1" allowOverlap="1" wp14:anchorId="472E2D51" wp14:editId="0B15913D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4458970" cy="215709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FC1">
        <w:t>Il est nécessaire de c</w:t>
      </w:r>
      <w:r w:rsidR="00FD2EE2">
        <w:t>ocher la case </w:t>
      </w:r>
      <w:r w:rsidR="005F4AFE">
        <w:t>« </w:t>
      </w:r>
      <w:r w:rsidR="005F4AFE">
        <w:rPr>
          <w:rFonts w:ascii="Arial" w:hAnsi="Arial" w:cs="Arial"/>
          <w:color w:val="212121"/>
          <w:sz w:val="21"/>
          <w:szCs w:val="21"/>
          <w:shd w:val="clear" w:color="auto" w:fill="FFFFFF"/>
        </w:rPr>
        <w:t xml:space="preserve">Je m'engage à joindre celui-ci dans les pièces jointes administratives. » </w:t>
      </w:r>
      <w:r>
        <w:rPr>
          <w:rFonts w:ascii="Arial" w:hAnsi="Arial" w:cs="Arial"/>
          <w:color w:val="212121"/>
          <w:sz w:val="21"/>
          <w:szCs w:val="21"/>
          <w:shd w:val="clear" w:color="auto" w:fill="FFFFFF"/>
        </w:rPr>
        <w:t xml:space="preserve">lorsque vous créez un formulaire </w:t>
      </w:r>
      <w:r w:rsidR="00FD2EE2">
        <w:t>:</w:t>
      </w:r>
    </w:p>
    <w:p w14:paraId="051DE092" w14:textId="10C76A6D" w:rsidR="00FD2EE2" w:rsidRDefault="00FD2EE2" w:rsidP="00101F0D">
      <w:pPr>
        <w:pStyle w:val="Paragraphedeliste"/>
        <w:ind w:left="1080"/>
      </w:pPr>
    </w:p>
    <w:p w14:paraId="41627E73" w14:textId="77777777" w:rsidR="00101F0D" w:rsidRPr="00101F0D" w:rsidRDefault="00101F0D" w:rsidP="00101F0D">
      <w:pPr>
        <w:pStyle w:val="Paragraphedeliste"/>
        <w:numPr>
          <w:ilvl w:val="0"/>
          <w:numId w:val="2"/>
        </w:numPr>
        <w:rPr>
          <w:b/>
          <w:i/>
        </w:rPr>
      </w:pPr>
      <w:r w:rsidRPr="00101F0D">
        <w:rPr>
          <w:b/>
          <w:i/>
        </w:rPr>
        <w:t>Méthode alternative : soumission par le titulaire</w:t>
      </w:r>
    </w:p>
    <w:p w14:paraId="7A99D16C" w14:textId="05221207" w:rsidR="00F51E0D" w:rsidRDefault="00E72F6A" w:rsidP="00F51E0D">
      <w:pPr>
        <w:pStyle w:val="Paragraphedeliste"/>
        <w:ind w:left="1080"/>
      </w:pPr>
      <w:r>
        <w:t xml:space="preserve">Le titulaire souhaite soumettre lui-même l’étude en ligne -&gt; il est nécessaire de passer par le système de </w:t>
      </w:r>
      <w:r w:rsidRPr="000461F6">
        <w:rPr>
          <w:u w:val="single"/>
        </w:rPr>
        <w:t>mandat électronique</w:t>
      </w:r>
      <w:r>
        <w:t xml:space="preserve"> </w:t>
      </w:r>
      <w:r w:rsidR="000461F6">
        <w:t xml:space="preserve">(attention, ce n’est </w:t>
      </w:r>
      <w:r w:rsidR="000461F6" w:rsidRPr="00ED4DB8">
        <w:rPr>
          <w:u w:val="single"/>
        </w:rPr>
        <w:t>pas</w:t>
      </w:r>
      <w:r w:rsidR="000461F6">
        <w:t xml:space="preserve"> le mandat ‘papier’ scanné</w:t>
      </w:r>
      <w:r w:rsidR="00ED4DB8">
        <w:t xml:space="preserve">) </w:t>
      </w:r>
      <w:r>
        <w:t>pour que l’expert introduise les données de l’étude qui est ensuite transférée vers le titulaire (préalablement inscrit et activé comme « commanditaire d’étude de sols » sur la plateforme) qui soumet lui-même l’étude à l’Administratio</w:t>
      </w:r>
      <w:r w:rsidR="00101F0D">
        <w:t>n</w:t>
      </w:r>
      <w:r w:rsidR="009B6EBA">
        <w:t xml:space="preserve"> (</w:t>
      </w:r>
      <w:hyperlink r:id="rId14" w:history="1">
        <w:r w:rsidR="009B6EBA" w:rsidRPr="00ED4DB8">
          <w:rPr>
            <w:rStyle w:val="Lienhypertexte"/>
          </w:rPr>
          <w:t>contactez-nous</w:t>
        </w:r>
      </w:hyperlink>
      <w:r w:rsidR="009B6EBA">
        <w:t xml:space="preserve"> pour plus d’informations).</w:t>
      </w:r>
    </w:p>
    <w:p w14:paraId="7A041FA8" w14:textId="77777777" w:rsidR="00F51E0D" w:rsidRDefault="00F51E0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671E93C7" w14:textId="77777777" w:rsidR="00F25BFA" w:rsidRDefault="00F25BFA" w:rsidP="00F25BFA">
      <w:pPr>
        <w:pStyle w:val="Titre1"/>
      </w:pPr>
      <w:bookmarkStart w:id="5" w:name="_Toc49861558"/>
      <w:r>
        <w:lastRenderedPageBreak/>
        <w:t>Types de formulaires</w:t>
      </w:r>
      <w:bookmarkEnd w:id="5"/>
    </w:p>
    <w:p w14:paraId="0B578CF6" w14:textId="38C76042" w:rsidR="00D13949" w:rsidRDefault="00D13949" w:rsidP="00843D6A"/>
    <w:p w14:paraId="53C48D5E" w14:textId="4BC6108D" w:rsidR="00D13949" w:rsidRPr="004B7D8E" w:rsidRDefault="00AD3D78" w:rsidP="004B7D8E">
      <w:pPr>
        <w:jc w:val="center"/>
        <w:rPr>
          <w:b/>
          <w:bCs/>
        </w:rPr>
      </w:pPr>
      <w:r w:rsidRPr="004B7D8E">
        <w:rPr>
          <w:b/>
          <w:bCs/>
        </w:rPr>
        <w:t>Attention : vous devez créer un nouveau formulaire pour chaque rapport que vous voulez soumettre</w:t>
      </w:r>
      <w:r w:rsidR="003E1358" w:rsidRPr="004B7D8E">
        <w:rPr>
          <w:b/>
          <w:bCs/>
        </w:rPr>
        <w:t xml:space="preserve"> (même dans le cas de compléments).</w:t>
      </w:r>
    </w:p>
    <w:p w14:paraId="694D17E4" w14:textId="28809F3B" w:rsidR="00843D6A" w:rsidRPr="00843D6A" w:rsidRDefault="00843D6A" w:rsidP="00843D6A">
      <w:r>
        <w:t>Le</w:t>
      </w:r>
      <w:r w:rsidR="00227210">
        <w:t xml:space="preserve"> formulaire de récolte de données ne peut être utilisé QUE pour </w:t>
      </w:r>
      <w:r w:rsidR="00D13949">
        <w:t>des rapports</w:t>
      </w:r>
      <w:r w:rsidR="00227210">
        <w:t xml:space="preserve"> dans le cadre de l’application du Décret sols</w:t>
      </w:r>
      <w:r w:rsidR="000E36D8">
        <w:t>.</w:t>
      </w:r>
    </w:p>
    <w:p w14:paraId="436323CA" w14:textId="16756831" w:rsidR="007346E8" w:rsidRDefault="007346E8" w:rsidP="007346E8">
      <w:r>
        <w:t>Les rapports suivants peuvent être soumis en ligne :</w:t>
      </w:r>
    </w:p>
    <w:p w14:paraId="1754B6E4" w14:textId="573DEE9F" w:rsidR="007346E8" w:rsidRDefault="007346E8" w:rsidP="007346E8">
      <w:pPr>
        <w:pStyle w:val="Paragraphedeliste"/>
        <w:numPr>
          <w:ilvl w:val="0"/>
          <w:numId w:val="25"/>
        </w:numPr>
      </w:pPr>
      <w:r>
        <w:t>Étude d’orientation</w:t>
      </w:r>
      <w:r w:rsidR="004B7D8E">
        <w:t> ;</w:t>
      </w:r>
    </w:p>
    <w:p w14:paraId="4AD4A76F" w14:textId="36409CAD" w:rsidR="007346E8" w:rsidRDefault="00CF55F5" w:rsidP="007346E8">
      <w:pPr>
        <w:pStyle w:val="Paragraphedeliste"/>
        <w:numPr>
          <w:ilvl w:val="0"/>
          <w:numId w:val="25"/>
        </w:numPr>
      </w:pPr>
      <w:r>
        <w:t>Etude de caractérisation</w:t>
      </w:r>
      <w:r w:rsidR="004B7D8E">
        <w:t> ;</w:t>
      </w:r>
    </w:p>
    <w:p w14:paraId="01979D15" w14:textId="66687F8F" w:rsidR="00CF55F5" w:rsidRDefault="00CF55F5" w:rsidP="007346E8">
      <w:pPr>
        <w:pStyle w:val="Paragraphedeliste"/>
        <w:numPr>
          <w:ilvl w:val="0"/>
          <w:numId w:val="25"/>
        </w:numPr>
      </w:pPr>
      <w:r>
        <w:t>Etude combinée</w:t>
      </w:r>
      <w:r w:rsidR="004B7D8E">
        <w:t> ;</w:t>
      </w:r>
    </w:p>
    <w:p w14:paraId="45195179" w14:textId="60DCE0AB" w:rsidR="00CF55F5" w:rsidRDefault="00F14DDA" w:rsidP="007346E8">
      <w:pPr>
        <w:pStyle w:val="Paragraphedeliste"/>
        <w:numPr>
          <w:ilvl w:val="0"/>
          <w:numId w:val="25"/>
        </w:numPr>
      </w:pPr>
      <w:r>
        <w:t>Projet d’assainissement</w:t>
      </w:r>
      <w:r w:rsidR="004B7D8E">
        <w:t> ;</w:t>
      </w:r>
    </w:p>
    <w:p w14:paraId="00959868" w14:textId="6DCDB9F3" w:rsidR="0041754D" w:rsidRDefault="0041754D" w:rsidP="007346E8">
      <w:pPr>
        <w:pStyle w:val="Paragraphedeliste"/>
        <w:numPr>
          <w:ilvl w:val="0"/>
          <w:numId w:val="25"/>
        </w:numPr>
      </w:pPr>
      <w:r>
        <w:t>Modification de projet d’assainissement</w:t>
      </w:r>
      <w:r w:rsidR="004B7D8E">
        <w:t> ;</w:t>
      </w:r>
    </w:p>
    <w:p w14:paraId="113516ED" w14:textId="6EAB1D4B" w:rsidR="00F14DDA" w:rsidRDefault="00F14DDA" w:rsidP="007346E8">
      <w:pPr>
        <w:pStyle w:val="Paragraphedeliste"/>
        <w:numPr>
          <w:ilvl w:val="0"/>
          <w:numId w:val="25"/>
        </w:numPr>
      </w:pPr>
      <w:r>
        <w:t>Projet d’assainissement en prérecevabilité (art. 68)</w:t>
      </w:r>
      <w:r w:rsidR="00C921D6">
        <w:t> :</w:t>
      </w:r>
      <w:r w:rsidR="00215E45">
        <w:t xml:space="preserve"> il est nécessaire de le préciser dans le champ « commentaires » du fragment « contexte »</w:t>
      </w:r>
      <w:r w:rsidR="004B7D8E">
        <w:t> ;</w:t>
      </w:r>
    </w:p>
    <w:p w14:paraId="5D85448C" w14:textId="51CEC2A1" w:rsidR="008C7109" w:rsidRDefault="008C7109" w:rsidP="002E3081">
      <w:pPr>
        <w:pStyle w:val="Paragraphedeliste"/>
        <w:numPr>
          <w:ilvl w:val="0"/>
          <w:numId w:val="25"/>
        </w:numPr>
      </w:pPr>
      <w:r>
        <w:t>Rapport d’évaluation finale</w:t>
      </w:r>
      <w:r w:rsidR="00BD677F">
        <w:t xml:space="preserve"> (également en cas de MGI : </w:t>
      </w:r>
      <w:r w:rsidR="004B1B47">
        <w:t>il faut</w:t>
      </w:r>
      <w:r w:rsidR="004B7D8E">
        <w:t xml:space="preserve"> alors</w:t>
      </w:r>
      <w:r w:rsidR="004B1B47">
        <w:t xml:space="preserve"> le préciser dans le champ « commentaires » du fragment « contexte »</w:t>
      </w:r>
      <w:r w:rsidR="00811EDB">
        <w:t>)</w:t>
      </w:r>
      <w:r w:rsidR="004B7D8E">
        <w:t> ;</w:t>
      </w:r>
    </w:p>
    <w:p w14:paraId="44AA930C" w14:textId="146AFE39" w:rsidR="008C7109" w:rsidRDefault="008C7109" w:rsidP="007346E8">
      <w:pPr>
        <w:pStyle w:val="Paragraphedeliste"/>
        <w:numPr>
          <w:ilvl w:val="0"/>
          <w:numId w:val="25"/>
        </w:numPr>
      </w:pPr>
      <w:r>
        <w:t>Rapport d’évaluation intermédiaire</w:t>
      </w:r>
      <w:r w:rsidR="004B7D8E">
        <w:t> ;</w:t>
      </w:r>
    </w:p>
    <w:p w14:paraId="5C2A46DA" w14:textId="22BFF724" w:rsidR="00C909AA" w:rsidRDefault="00080F1D" w:rsidP="007346E8">
      <w:pPr>
        <w:pStyle w:val="Paragraphedeliste"/>
        <w:numPr>
          <w:ilvl w:val="0"/>
          <w:numId w:val="25"/>
        </w:numPr>
      </w:pPr>
      <w:r>
        <w:t>Monitoring : il faut choisir ‘état des lieux intermédiaire’ et préciser qu’il s’agit d’un monitoring dans le champ « commentaires » du fragment « contexte »</w:t>
      </w:r>
      <w:r w:rsidR="004B7D8E">
        <w:t> ;</w:t>
      </w:r>
    </w:p>
    <w:p w14:paraId="698D8AC6" w14:textId="486B7323" w:rsidR="0045404E" w:rsidRDefault="00F57A42" w:rsidP="007346E8">
      <w:pPr>
        <w:pStyle w:val="Paragraphedeliste"/>
        <w:numPr>
          <w:ilvl w:val="0"/>
          <w:numId w:val="25"/>
        </w:numPr>
      </w:pPr>
      <w:r>
        <w:t xml:space="preserve">Complément : il faut choisir le type de rapport adéquat </w:t>
      </w:r>
      <w:r w:rsidR="00D13949">
        <w:t xml:space="preserve">quand vous créez votre nouveau formulaire </w:t>
      </w:r>
      <w:r>
        <w:t>et préciser qu’il s’agit d’un complément dans le champ « commentaires » du fragment « contexte »</w:t>
      </w:r>
      <w:r w:rsidR="004B7D8E">
        <w:t>.</w:t>
      </w:r>
    </w:p>
    <w:p w14:paraId="48536DD7" w14:textId="0E5D6392" w:rsidR="00462647" w:rsidRDefault="00462647" w:rsidP="00462647"/>
    <w:p w14:paraId="2FC19542" w14:textId="3A21F23C" w:rsidR="00462647" w:rsidRDefault="00462647" w:rsidP="00462647">
      <w:r>
        <w:t>Les rapports suivants ne peuvent PAS être soumis en ligne :</w:t>
      </w:r>
    </w:p>
    <w:p w14:paraId="4356AD41" w14:textId="1E8D9812" w:rsidR="00462647" w:rsidRDefault="00462647" w:rsidP="00462647">
      <w:pPr>
        <w:pStyle w:val="Paragraphedeliste"/>
        <w:numPr>
          <w:ilvl w:val="0"/>
          <w:numId w:val="26"/>
        </w:numPr>
      </w:pPr>
      <w:r>
        <w:t>Rapport de base</w:t>
      </w:r>
      <w:r w:rsidR="004B7D8E">
        <w:t> ;</w:t>
      </w:r>
    </w:p>
    <w:p w14:paraId="1A209A3D" w14:textId="275EAEEE" w:rsidR="00462647" w:rsidRDefault="00D45F05" w:rsidP="00462647">
      <w:pPr>
        <w:pStyle w:val="Paragraphedeliste"/>
        <w:numPr>
          <w:ilvl w:val="0"/>
          <w:numId w:val="26"/>
        </w:numPr>
      </w:pPr>
      <w:r>
        <w:t>Demande de dérogation</w:t>
      </w:r>
      <w:r w:rsidR="004B7D8E">
        <w:t> ;</w:t>
      </w:r>
    </w:p>
    <w:p w14:paraId="7216C2E2" w14:textId="4C4BC520" w:rsidR="00BD677F" w:rsidRDefault="00BD677F" w:rsidP="00462647">
      <w:pPr>
        <w:pStyle w:val="Paragraphedeliste"/>
        <w:numPr>
          <w:ilvl w:val="0"/>
          <w:numId w:val="26"/>
        </w:numPr>
      </w:pPr>
      <w:r>
        <w:t>Demande de dispense</w:t>
      </w:r>
      <w:r w:rsidR="004B7D8E">
        <w:t> ;</w:t>
      </w:r>
    </w:p>
    <w:p w14:paraId="239C2519" w14:textId="62617FFC" w:rsidR="00BD677F" w:rsidRDefault="00BD677F" w:rsidP="00462647">
      <w:pPr>
        <w:pStyle w:val="Paragraphedeliste"/>
        <w:numPr>
          <w:ilvl w:val="0"/>
          <w:numId w:val="26"/>
        </w:numPr>
      </w:pPr>
      <w:r w:rsidRPr="003E1358">
        <w:rPr>
          <w:u w:val="single"/>
        </w:rPr>
        <w:t>Déclaration</w:t>
      </w:r>
      <w:r>
        <w:t xml:space="preserve"> de MGI</w:t>
      </w:r>
      <w:r w:rsidR="004B7D8E">
        <w:t> ;</w:t>
      </w:r>
    </w:p>
    <w:p w14:paraId="18C2AB9C" w14:textId="7F522BA0" w:rsidR="00163661" w:rsidRDefault="00D45F05" w:rsidP="00163661">
      <w:pPr>
        <w:pStyle w:val="Paragraphedeliste"/>
        <w:numPr>
          <w:ilvl w:val="0"/>
          <w:numId w:val="26"/>
        </w:numPr>
      </w:pPr>
      <w:r>
        <w:t>Rapport</w:t>
      </w:r>
      <w:r w:rsidR="00163661">
        <w:t xml:space="preserve"> « RGPT »</w:t>
      </w:r>
      <w:r w:rsidR="004B7D8E">
        <w:t> ;</w:t>
      </w:r>
    </w:p>
    <w:p w14:paraId="66706CEE" w14:textId="0E609EE0" w:rsidR="0041754D" w:rsidRDefault="0041754D" w:rsidP="00163661">
      <w:pPr>
        <w:pStyle w:val="Paragraphedeliste"/>
        <w:numPr>
          <w:ilvl w:val="0"/>
          <w:numId w:val="26"/>
        </w:numPr>
      </w:pPr>
      <w:r>
        <w:t>Rapport</w:t>
      </w:r>
      <w:r w:rsidR="00227784">
        <w:t xml:space="preserve"> « réhabilitation »</w:t>
      </w:r>
      <w:r w:rsidR="004B7D8E">
        <w:t>.</w:t>
      </w:r>
    </w:p>
    <w:p w14:paraId="2F4A1342" w14:textId="4D60D83F" w:rsidR="00F25BFA" w:rsidRDefault="00F25BFA" w:rsidP="007346E8">
      <w:r>
        <w:br w:type="page"/>
      </w:r>
    </w:p>
    <w:p w14:paraId="092A762A" w14:textId="07E40530" w:rsidR="00352954" w:rsidRDefault="00352954" w:rsidP="00453E11">
      <w:pPr>
        <w:pStyle w:val="Titre1"/>
      </w:pPr>
      <w:bookmarkStart w:id="6" w:name="_Toc49861559"/>
      <w:r>
        <w:lastRenderedPageBreak/>
        <w:t>Règles d’encodage</w:t>
      </w:r>
      <w:bookmarkEnd w:id="6"/>
    </w:p>
    <w:p w14:paraId="3D03CD4D" w14:textId="19BE9FB2" w:rsidR="00352954" w:rsidRDefault="00352954" w:rsidP="007A508F"/>
    <w:p w14:paraId="05C10558" w14:textId="22CA69C3" w:rsidR="001B44BB" w:rsidRDefault="00C92B2D" w:rsidP="007A508F">
      <w:r>
        <w:t xml:space="preserve">Il est important de noter que tous les onglets doivent être valides (la couleur passe du rouge au </w:t>
      </w:r>
      <w:r w:rsidR="004B7D8E">
        <w:t>vert) avant</w:t>
      </w:r>
      <w:r>
        <w:t xml:space="preserve"> de soumettre un formulaire à l’Administration. </w:t>
      </w:r>
    </w:p>
    <w:p w14:paraId="6C60F051" w14:textId="73E0ADBB" w:rsidR="000209D4" w:rsidRDefault="00CB4C3D" w:rsidP="007A508F">
      <w:r>
        <w:t>Pour valider des données, il faut :</w:t>
      </w:r>
    </w:p>
    <w:p w14:paraId="022E518A" w14:textId="0D75DF4A" w:rsidR="00CB4C3D" w:rsidRDefault="000F142E" w:rsidP="00CB0593">
      <w:pPr>
        <w:pStyle w:val="Paragraphedeliste"/>
        <w:numPr>
          <w:ilvl w:val="0"/>
          <w:numId w:val="28"/>
        </w:numPr>
      </w:pPr>
      <w:r w:rsidRPr="00CB0593">
        <w:rPr>
          <w:noProof/>
        </w:rPr>
        <w:drawing>
          <wp:anchor distT="0" distB="0" distL="114300" distR="114300" simplePos="0" relativeHeight="251661824" behindDoc="0" locked="0" layoutInCell="1" allowOverlap="1" wp14:anchorId="014E57B6" wp14:editId="35D5423C">
            <wp:simplePos x="0" y="0"/>
            <wp:positionH relativeFrom="margin">
              <wp:posOffset>1240376</wp:posOffset>
            </wp:positionH>
            <wp:positionV relativeFrom="paragraph">
              <wp:posOffset>236690</wp:posOffset>
            </wp:positionV>
            <wp:extent cx="1887900" cy="692807"/>
            <wp:effectExtent l="0" t="0" r="0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00" cy="6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3D">
        <w:t>Valider en cliquant sur le « V » </w:t>
      </w:r>
      <w:r w:rsidR="006668F7">
        <w:t xml:space="preserve">au centre de l’écran </w:t>
      </w:r>
      <w:r w:rsidR="00CB4C3D">
        <w:t xml:space="preserve">: </w:t>
      </w:r>
    </w:p>
    <w:p w14:paraId="3B6F9A28" w14:textId="109F3855" w:rsidR="00CB4C3D" w:rsidRDefault="00CB4C3D" w:rsidP="00CB4C3D">
      <w:pPr>
        <w:pStyle w:val="Paragraphedeliste"/>
      </w:pPr>
    </w:p>
    <w:p w14:paraId="7B028A2A" w14:textId="48E452FA" w:rsidR="00CB0593" w:rsidRDefault="000F142E" w:rsidP="00CB0593">
      <w:pPr>
        <w:pStyle w:val="Paragraphedeliste"/>
        <w:numPr>
          <w:ilvl w:val="0"/>
          <w:numId w:val="28"/>
        </w:numPr>
      </w:pPr>
      <w:r w:rsidRPr="006668F7">
        <w:rPr>
          <w:noProof/>
        </w:rPr>
        <w:drawing>
          <wp:anchor distT="0" distB="0" distL="114300" distR="114300" simplePos="0" relativeHeight="251662848" behindDoc="0" locked="0" layoutInCell="1" allowOverlap="1" wp14:anchorId="056A1488" wp14:editId="53D901F4">
            <wp:simplePos x="0" y="0"/>
            <wp:positionH relativeFrom="margin">
              <wp:align>center</wp:align>
            </wp:positionH>
            <wp:positionV relativeFrom="paragraph">
              <wp:posOffset>269654</wp:posOffset>
            </wp:positionV>
            <wp:extent cx="3273515" cy="788068"/>
            <wp:effectExtent l="0" t="0" r="3175" b="0"/>
            <wp:wrapTopAndBottom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15" cy="78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93">
        <w:t>Enregistrer le formulaire en cliquant sur la « disquette » </w:t>
      </w:r>
      <w:r w:rsidR="006668F7">
        <w:t xml:space="preserve">en haut/à </w:t>
      </w:r>
      <w:r w:rsidR="004B7D8E">
        <w:t>gauche :</w:t>
      </w:r>
    </w:p>
    <w:p w14:paraId="69DA1C54" w14:textId="3D02A117" w:rsidR="00CB0593" w:rsidRDefault="00CB0593" w:rsidP="00CB0593">
      <w:pPr>
        <w:pStyle w:val="Paragraphedeliste"/>
        <w:ind w:left="1080"/>
      </w:pPr>
    </w:p>
    <w:p w14:paraId="1D215B4A" w14:textId="77777777" w:rsidR="00CB4C3D" w:rsidRDefault="00CB4C3D" w:rsidP="00CB4C3D">
      <w:pPr>
        <w:pStyle w:val="Paragraphedeliste"/>
      </w:pPr>
    </w:p>
    <w:p w14:paraId="0A4D3869" w14:textId="515AB922" w:rsidR="001B44BB" w:rsidRDefault="001B44BB" w:rsidP="007A508F">
      <w:r>
        <w:t xml:space="preserve">Les données au sein des onglets doivent également être valides. </w:t>
      </w:r>
    </w:p>
    <w:p w14:paraId="41013486" w14:textId="697FBCBA" w:rsidR="00C92B2D" w:rsidRDefault="006A1A59" w:rsidP="007A508F">
      <w:r>
        <w:t>Ci-dessous sont d</w:t>
      </w:r>
      <w:r w:rsidR="00B47F37">
        <w:t xml:space="preserve">écrits les différents fragments </w:t>
      </w:r>
      <w:r w:rsidR="001B44BB" w:rsidRPr="001B44BB">
        <w:t>pour une EO</w:t>
      </w:r>
      <w:r w:rsidR="001B44BB">
        <w:t>.</w:t>
      </w:r>
      <w:r w:rsidR="00B47F37">
        <w:t xml:space="preserve"> Les règles sont valables pour tous les types de </w:t>
      </w:r>
      <w:r w:rsidR="00125C43">
        <w:t>formulaire.</w:t>
      </w:r>
    </w:p>
    <w:p w14:paraId="7B077335" w14:textId="6D917EC1" w:rsidR="00AB5A6B" w:rsidRDefault="00AB5A6B" w:rsidP="00AF6D2E"/>
    <w:p w14:paraId="364E75C1" w14:textId="77777777" w:rsidR="00DE00B7" w:rsidRDefault="00DE00B7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1A3CF7FA" w14:textId="061A6DD0" w:rsidR="00643B83" w:rsidRDefault="00643B83" w:rsidP="00453E11">
      <w:pPr>
        <w:pStyle w:val="Titre1"/>
      </w:pPr>
      <w:bookmarkStart w:id="7" w:name="_Toc49861560"/>
      <w:r>
        <w:lastRenderedPageBreak/>
        <w:t>Fragment références :</w:t>
      </w:r>
      <w:bookmarkEnd w:id="7"/>
      <w:r w:rsidR="005A0F51">
        <w:t xml:space="preserve"> </w:t>
      </w:r>
    </w:p>
    <w:p w14:paraId="3EF37112" w14:textId="77777777" w:rsidR="00453E11" w:rsidRPr="00453E11" w:rsidRDefault="00453E11" w:rsidP="00453E11"/>
    <w:p w14:paraId="5349D41D" w14:textId="6F8C6600" w:rsidR="006A1A59" w:rsidRPr="006A1A59" w:rsidRDefault="00131E6B" w:rsidP="006A1A59">
      <w:r>
        <w:rPr>
          <w:noProof/>
        </w:rPr>
        <w:drawing>
          <wp:anchor distT="0" distB="0" distL="114300" distR="114300" simplePos="0" relativeHeight="251663872" behindDoc="0" locked="0" layoutInCell="1" allowOverlap="1" wp14:anchorId="198F4C58" wp14:editId="2284CACC">
            <wp:simplePos x="0" y="0"/>
            <wp:positionH relativeFrom="column">
              <wp:posOffset>5080</wp:posOffset>
            </wp:positionH>
            <wp:positionV relativeFrom="paragraph">
              <wp:posOffset>368300</wp:posOffset>
            </wp:positionV>
            <wp:extent cx="1798955" cy="3424555"/>
            <wp:effectExtent l="0" t="0" r="0" b="4445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0CD4" w:rsidRPr="00C40CD4">
        <w:rPr>
          <w:noProof/>
        </w:rPr>
        <w:drawing>
          <wp:inline distT="0" distB="0" distL="0" distR="0" wp14:anchorId="7E54AF8A" wp14:editId="4D8EED61">
            <wp:extent cx="4068634" cy="264160"/>
            <wp:effectExtent l="0" t="0" r="8255" b="254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131" r="713" b="1"/>
                    <a:stretch/>
                  </pic:blipFill>
                  <pic:spPr bwMode="auto">
                    <a:xfrm>
                      <a:off x="0" y="0"/>
                      <a:ext cx="4075627" cy="26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C44D" w14:textId="789A2362" w:rsidR="00131E6B" w:rsidRDefault="00131E6B" w:rsidP="00AF6D2E"/>
    <w:p w14:paraId="45803AA6" w14:textId="7831FCE4" w:rsidR="00DE00B7" w:rsidRDefault="00DE00B7" w:rsidP="00AF6D2E"/>
    <w:p w14:paraId="30BFB070" w14:textId="77777777" w:rsidR="00131E6B" w:rsidRDefault="00131E6B" w:rsidP="00AF6D2E"/>
    <w:p w14:paraId="14A23A46" w14:textId="12A4450B" w:rsidR="00C673B4" w:rsidRDefault="00052CFF" w:rsidP="00B1211B">
      <w:pPr>
        <w:pStyle w:val="Paragraphedeliste"/>
      </w:pPr>
      <w:r>
        <w:t>Numéro de dossier DAS : n’introduire QUE des chiffres (numéro à 4 chiffres)</w:t>
      </w:r>
      <w:r w:rsidR="004B7D8E">
        <w:t>. Si vous n’en avez pas encore, n’indiquez rien.</w:t>
      </w:r>
    </w:p>
    <w:p w14:paraId="5C2EFEE2" w14:textId="11F5073C" w:rsidR="00131E6B" w:rsidRDefault="00131E6B" w:rsidP="00131E6B">
      <w:pPr>
        <w:pStyle w:val="Paragraphedeliste"/>
      </w:pPr>
    </w:p>
    <w:p w14:paraId="00234831" w14:textId="64952689" w:rsidR="00131E6B" w:rsidRDefault="00131E6B" w:rsidP="00131E6B">
      <w:pPr>
        <w:pStyle w:val="Paragraphedeliste"/>
      </w:pPr>
    </w:p>
    <w:p w14:paraId="48F45274" w14:textId="77777777" w:rsidR="00131E6B" w:rsidRDefault="00131E6B" w:rsidP="00131E6B">
      <w:pPr>
        <w:pStyle w:val="Paragraphedeliste"/>
      </w:pPr>
    </w:p>
    <w:p w14:paraId="5C265699" w14:textId="3D51F64D" w:rsidR="00AB5A6B" w:rsidRDefault="004B7D8E" w:rsidP="00B1211B">
      <w:pPr>
        <w:pStyle w:val="Paragraphedeliste"/>
      </w:pPr>
      <w:r>
        <w:t>Titre de l’étude : l</w:t>
      </w:r>
      <w:r w:rsidR="00AB5A6B">
        <w:t>e titre de l’étude ne peut PAS contenir plus de 40 caractères</w:t>
      </w:r>
    </w:p>
    <w:p w14:paraId="462658B0" w14:textId="3C3B7236" w:rsidR="00131E6B" w:rsidRDefault="009F2E0C" w:rsidP="00131E6B">
      <w:r>
        <w:t>Vos références : c</w:t>
      </w:r>
      <w:r w:rsidR="00B1211B">
        <w:t xml:space="preserve">e sont les références </w:t>
      </w:r>
      <w:r>
        <w:t xml:space="preserve">du rapport </w:t>
      </w:r>
      <w:r w:rsidR="00B1211B">
        <w:t>de l’expert</w:t>
      </w:r>
    </w:p>
    <w:p w14:paraId="0C83A028" w14:textId="30A3E890" w:rsidR="00D3560E" w:rsidRDefault="00D3560E" w:rsidP="00131E6B"/>
    <w:p w14:paraId="1B1DA179" w14:textId="7B999D0D" w:rsidR="00D3560E" w:rsidRDefault="00D3560E" w:rsidP="00131E6B">
      <w:r>
        <w:t>Numéro de formulaire précédent (automatique : vous ne savez rien encoder</w:t>
      </w:r>
      <w:r w:rsidR="009F2E0C">
        <w:t xml:space="preserve"> dans ce champ</w:t>
      </w:r>
      <w:r>
        <w:t>)</w:t>
      </w:r>
    </w:p>
    <w:p w14:paraId="55D232AC" w14:textId="77777777" w:rsidR="00D3560E" w:rsidRDefault="00D3560E" w:rsidP="00131E6B"/>
    <w:p w14:paraId="70AB0FFE" w14:textId="3001E5BF" w:rsidR="00AB5A6B" w:rsidRDefault="00AB5A6B" w:rsidP="00AF6D2E"/>
    <w:p w14:paraId="1CB1F317" w14:textId="77777777" w:rsidR="00D3560E" w:rsidRDefault="00D3560E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3D7A581" w14:textId="245C5A60" w:rsidR="00643B83" w:rsidRDefault="00643B83" w:rsidP="00453E11">
      <w:pPr>
        <w:pStyle w:val="Titre1"/>
      </w:pPr>
      <w:bookmarkStart w:id="8" w:name="_Toc49861561"/>
      <w:r>
        <w:lastRenderedPageBreak/>
        <w:t>Fragment Contexte</w:t>
      </w:r>
      <w:bookmarkEnd w:id="8"/>
    </w:p>
    <w:p w14:paraId="0E328A6E" w14:textId="112D3DDD" w:rsidR="00643B83" w:rsidRDefault="00643B83" w:rsidP="00643B83"/>
    <w:p w14:paraId="05279B9C" w14:textId="72E390F4" w:rsidR="00E369E1" w:rsidRDefault="00E369E1" w:rsidP="00643B83">
      <w:r>
        <w:t>Tous les champs sont obligatoires !</w:t>
      </w:r>
    </w:p>
    <w:p w14:paraId="41BE8E31" w14:textId="0FAB0A59" w:rsidR="00E369E1" w:rsidRDefault="00E369E1" w:rsidP="00643B83">
      <w:r w:rsidRPr="00E369E1">
        <w:rPr>
          <w:noProof/>
        </w:rPr>
        <w:drawing>
          <wp:anchor distT="0" distB="0" distL="114300" distR="114300" simplePos="0" relativeHeight="251664896" behindDoc="0" locked="0" layoutInCell="1" allowOverlap="1" wp14:anchorId="12FB2FB2" wp14:editId="696FA44C">
            <wp:simplePos x="0" y="0"/>
            <wp:positionH relativeFrom="column">
              <wp:posOffset>4445</wp:posOffset>
            </wp:positionH>
            <wp:positionV relativeFrom="paragraph">
              <wp:posOffset>114300</wp:posOffset>
            </wp:positionV>
            <wp:extent cx="1742474" cy="2564765"/>
            <wp:effectExtent l="0" t="0" r="0" b="6985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74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59E9B" w14:textId="4FCE6191" w:rsidR="00E369E1" w:rsidRDefault="00E369E1" w:rsidP="00643B83"/>
    <w:p w14:paraId="5B726067" w14:textId="054250DE" w:rsidR="00D3560E" w:rsidRPr="00643B83" w:rsidRDefault="00D3560E" w:rsidP="00643B83"/>
    <w:p w14:paraId="7D2D2307" w14:textId="77777777" w:rsidR="00197A06" w:rsidRDefault="00197A06" w:rsidP="00E369E1">
      <w:pPr>
        <w:pStyle w:val="Paragraphedeliste"/>
        <w:rPr>
          <w:b/>
          <w:bCs/>
        </w:rPr>
      </w:pPr>
    </w:p>
    <w:p w14:paraId="3B8FFC83" w14:textId="77777777" w:rsidR="00197A06" w:rsidRDefault="00197A06" w:rsidP="00E369E1">
      <w:pPr>
        <w:pStyle w:val="Paragraphedeliste"/>
        <w:rPr>
          <w:b/>
          <w:bCs/>
        </w:rPr>
      </w:pPr>
    </w:p>
    <w:p w14:paraId="5E83EA47" w14:textId="77777777" w:rsidR="00197A06" w:rsidRDefault="00197A06" w:rsidP="00E369E1">
      <w:pPr>
        <w:pStyle w:val="Paragraphedeliste"/>
        <w:rPr>
          <w:b/>
          <w:bCs/>
        </w:rPr>
      </w:pPr>
    </w:p>
    <w:p w14:paraId="1EEF1742" w14:textId="77777777" w:rsidR="00197A06" w:rsidRDefault="00197A06" w:rsidP="00E369E1">
      <w:pPr>
        <w:pStyle w:val="Paragraphedeliste"/>
        <w:rPr>
          <w:b/>
          <w:bCs/>
        </w:rPr>
      </w:pPr>
    </w:p>
    <w:p w14:paraId="45FDA075" w14:textId="77777777" w:rsidR="00197A06" w:rsidRDefault="00197A06" w:rsidP="00E369E1">
      <w:pPr>
        <w:pStyle w:val="Paragraphedeliste"/>
        <w:rPr>
          <w:b/>
          <w:bCs/>
        </w:rPr>
      </w:pPr>
    </w:p>
    <w:p w14:paraId="08AAB5E6" w14:textId="77777777" w:rsidR="00197A06" w:rsidRDefault="00197A06" w:rsidP="00E369E1">
      <w:pPr>
        <w:pStyle w:val="Paragraphedeliste"/>
        <w:rPr>
          <w:b/>
          <w:bCs/>
        </w:rPr>
      </w:pPr>
    </w:p>
    <w:p w14:paraId="5B0DEE28" w14:textId="77777777" w:rsidR="00197A06" w:rsidRDefault="00197A06" w:rsidP="00E369E1">
      <w:pPr>
        <w:pStyle w:val="Paragraphedeliste"/>
        <w:rPr>
          <w:b/>
          <w:bCs/>
        </w:rPr>
      </w:pPr>
    </w:p>
    <w:p w14:paraId="17333278" w14:textId="77777777" w:rsidR="00197A06" w:rsidRDefault="00197A06" w:rsidP="00E369E1">
      <w:pPr>
        <w:pStyle w:val="Paragraphedeliste"/>
        <w:rPr>
          <w:b/>
          <w:bCs/>
        </w:rPr>
      </w:pPr>
    </w:p>
    <w:p w14:paraId="55DAE73C" w14:textId="77777777" w:rsidR="00197A06" w:rsidRDefault="00197A06" w:rsidP="00E369E1">
      <w:pPr>
        <w:pStyle w:val="Paragraphedeliste"/>
        <w:rPr>
          <w:b/>
          <w:bCs/>
        </w:rPr>
      </w:pPr>
    </w:p>
    <w:p w14:paraId="0EBC1524" w14:textId="77777777" w:rsidR="00197A06" w:rsidRDefault="00197A06" w:rsidP="00E369E1">
      <w:pPr>
        <w:pStyle w:val="Paragraphedeliste"/>
        <w:rPr>
          <w:b/>
          <w:bCs/>
        </w:rPr>
      </w:pPr>
    </w:p>
    <w:p w14:paraId="37B776AA" w14:textId="77777777" w:rsidR="00197A06" w:rsidRDefault="00197A06" w:rsidP="00E369E1">
      <w:pPr>
        <w:pStyle w:val="Paragraphedeliste"/>
        <w:rPr>
          <w:b/>
          <w:bCs/>
        </w:rPr>
      </w:pPr>
    </w:p>
    <w:p w14:paraId="2E7DBB33" w14:textId="77777777" w:rsidR="00197A06" w:rsidRPr="00B35B5D" w:rsidRDefault="00197A06" w:rsidP="00197A06">
      <w:pPr>
        <w:pStyle w:val="Paragraphedeliste"/>
        <w:numPr>
          <w:ilvl w:val="0"/>
          <w:numId w:val="12"/>
        </w:numPr>
      </w:pPr>
      <w:r w:rsidRPr="00197A06">
        <w:rPr>
          <w:b/>
          <w:bCs/>
        </w:rPr>
        <w:t>Élément générateur</w:t>
      </w:r>
      <w:r w:rsidRPr="00B35B5D">
        <w:t> : choisir le bon article du décret sols qui induit l’introduction de l’étude, par exemple :</w:t>
      </w:r>
    </w:p>
    <w:p w14:paraId="28835C0F" w14:textId="77777777" w:rsidR="00197A06" w:rsidRDefault="00197A06" w:rsidP="00197A06">
      <w:pPr>
        <w:pStyle w:val="Paragraphedeliste"/>
        <w:numPr>
          <w:ilvl w:val="1"/>
          <w:numId w:val="12"/>
        </w:numPr>
      </w:pPr>
      <w:r>
        <w:t>Art 22 : soumission volontaire</w:t>
      </w:r>
    </w:p>
    <w:p w14:paraId="526F7EB2" w14:textId="77777777" w:rsidR="00197A06" w:rsidRDefault="00197A06" w:rsidP="00197A06">
      <w:pPr>
        <w:pStyle w:val="Paragraphedeliste"/>
        <w:numPr>
          <w:ilvl w:val="1"/>
          <w:numId w:val="12"/>
        </w:numPr>
      </w:pPr>
      <w:r>
        <w:t>Art 23 : étude introduite dans le cadre d’une demande de permis</w:t>
      </w:r>
    </w:p>
    <w:p w14:paraId="1A5C44F0" w14:textId="77777777" w:rsidR="00197A06" w:rsidRDefault="00197A06" w:rsidP="00197A06">
      <w:pPr>
        <w:pStyle w:val="Paragraphedeliste"/>
        <w:numPr>
          <w:ilvl w:val="1"/>
          <w:numId w:val="12"/>
        </w:numPr>
      </w:pPr>
      <w:r>
        <w:t>Art 24 : étude introduite dans le cadre de l’exploitation d’une activité classée à risque pour le sol</w:t>
      </w:r>
    </w:p>
    <w:p w14:paraId="60CD6F98" w14:textId="77777777" w:rsidR="00197A06" w:rsidRDefault="00197A06" w:rsidP="00197A06">
      <w:pPr>
        <w:pStyle w:val="Paragraphedeliste"/>
        <w:numPr>
          <w:ilvl w:val="1"/>
          <w:numId w:val="12"/>
        </w:numPr>
      </w:pPr>
      <w:r>
        <w:t>Art 25 : étude introduite par l’auteur d’un dommage environnemental</w:t>
      </w:r>
    </w:p>
    <w:p w14:paraId="443F1434" w14:textId="44C7FEFF" w:rsidR="00197A06" w:rsidRDefault="00197A06" w:rsidP="00197A06">
      <w:pPr>
        <w:pStyle w:val="Paragraphedeliste"/>
        <w:numPr>
          <w:ilvl w:val="1"/>
          <w:numId w:val="12"/>
        </w:numPr>
      </w:pPr>
      <w:r>
        <w:t xml:space="preserve">Art 26 : étude introduite </w:t>
      </w:r>
      <w:r w:rsidRPr="00820423">
        <w:rPr>
          <w:u w:val="single"/>
        </w:rPr>
        <w:t>uniquement</w:t>
      </w:r>
      <w:r w:rsidR="00FA0D7E" w:rsidRPr="00FA0D7E">
        <w:t xml:space="preserve"> </w:t>
      </w:r>
      <w:proofErr w:type="gramStart"/>
      <w:r w:rsidR="00FA0D7E">
        <w:t>suite</w:t>
      </w:r>
      <w:r>
        <w:t xml:space="preserve"> à une</w:t>
      </w:r>
      <w:proofErr w:type="gramEnd"/>
      <w:r>
        <w:t xml:space="preserve"> </w:t>
      </w:r>
      <w:r w:rsidRPr="00643B83">
        <w:rPr>
          <w:b/>
        </w:rPr>
        <w:t>injonction du DPC</w:t>
      </w:r>
    </w:p>
    <w:p w14:paraId="42F6DDA4" w14:textId="77777777" w:rsidR="00197A06" w:rsidRDefault="00197A06" w:rsidP="00197A06">
      <w:pPr>
        <w:ind w:left="720"/>
      </w:pPr>
      <w:r>
        <w:t>Les articles du Décret sols 2008 ne doivent plus être utilisés (sauf cas particulier à décrire) !</w:t>
      </w:r>
    </w:p>
    <w:p w14:paraId="4E46328A" w14:textId="478E502E" w:rsidR="00AF6D2E" w:rsidRDefault="00AF6D2E" w:rsidP="00AF6D2E">
      <w:pPr>
        <w:pStyle w:val="Paragraphedeliste"/>
        <w:numPr>
          <w:ilvl w:val="0"/>
          <w:numId w:val="12"/>
        </w:numPr>
      </w:pPr>
      <w:r w:rsidRPr="00B35B5D">
        <w:rPr>
          <w:b/>
          <w:bCs/>
        </w:rPr>
        <w:t>Le contexte</w:t>
      </w:r>
      <w:r>
        <w:t xml:space="preserve"> décrit doit être cohérent avec l’élément générateur (donc, par exemple, l’art 22 est incompatible avec le dépôt d’un permis)</w:t>
      </w:r>
    </w:p>
    <w:p w14:paraId="39A6E2DB" w14:textId="77777777" w:rsidR="00FA0D7E" w:rsidRDefault="00FA0D7E" w:rsidP="00FA0D7E">
      <w:pPr>
        <w:pStyle w:val="Paragraphedeliste"/>
      </w:pPr>
    </w:p>
    <w:p w14:paraId="54D603E7" w14:textId="77777777" w:rsidR="00A43258" w:rsidRDefault="00643B83" w:rsidP="00AF6D2E">
      <w:pPr>
        <w:pStyle w:val="Paragraphedeliste"/>
        <w:numPr>
          <w:ilvl w:val="0"/>
          <w:numId w:val="12"/>
        </w:numPr>
      </w:pPr>
      <w:r>
        <w:t xml:space="preserve">Un </w:t>
      </w:r>
      <w:r w:rsidRPr="00B35B5D">
        <w:rPr>
          <w:b/>
          <w:bCs/>
        </w:rPr>
        <w:t>commentaire</w:t>
      </w:r>
      <w:r>
        <w:t xml:space="preserve"> est </w:t>
      </w:r>
      <w:r w:rsidRPr="007B4A5B">
        <w:rPr>
          <w:b/>
        </w:rPr>
        <w:t>OBLIGATOIRE</w:t>
      </w:r>
      <w:r>
        <w:t>. Celui-ci peut être limité à un seul caractère, le cas échéant.</w:t>
      </w:r>
      <w:r w:rsidR="0038760E">
        <w:t xml:space="preserve"> </w:t>
      </w:r>
    </w:p>
    <w:p w14:paraId="53B8747A" w14:textId="7D562E74" w:rsidR="00643B83" w:rsidRDefault="0038760E" w:rsidP="00A43258">
      <w:pPr>
        <w:pStyle w:val="Paragraphedeliste"/>
      </w:pPr>
      <w:r>
        <w:t>Par exemple : note</w:t>
      </w:r>
      <w:r w:rsidR="00A43258">
        <w:t>z</w:t>
      </w:r>
      <w:r>
        <w:t xml:space="preserve"> le nom et les coordonnées de la personne de contact, au sein de votre bureau d’études, pour le dossier que vous intr</w:t>
      </w:r>
      <w:r w:rsidR="00A43258">
        <w:t>oduisez.</w:t>
      </w:r>
    </w:p>
    <w:p w14:paraId="6E411C3D" w14:textId="5DE71B4B" w:rsidR="00DB1478" w:rsidRDefault="00DB1478" w:rsidP="00A43258">
      <w:pPr>
        <w:pStyle w:val="Paragraphedeliste"/>
      </w:pPr>
      <w:r>
        <w:t>Notez ici également</w:t>
      </w:r>
      <w:r w:rsidR="00CC056E">
        <w:t xml:space="preserve"> tout ce qui peut être utile dans le cadre de la soumission :</w:t>
      </w:r>
    </w:p>
    <w:p w14:paraId="060EFF31" w14:textId="20715219" w:rsidR="00CC056E" w:rsidRDefault="00FA0D7E" w:rsidP="00CC056E">
      <w:pPr>
        <w:pStyle w:val="Paragraphedeliste"/>
        <w:numPr>
          <w:ilvl w:val="1"/>
          <w:numId w:val="27"/>
        </w:numPr>
      </w:pPr>
      <w:r>
        <w:t>S’il s’agit d’</w:t>
      </w:r>
      <w:r w:rsidR="00CC056E">
        <w:t>un complément</w:t>
      </w:r>
    </w:p>
    <w:p w14:paraId="39B47606" w14:textId="0010EF74" w:rsidR="00CC056E" w:rsidRDefault="00FA0D7E" w:rsidP="00C65A6D">
      <w:pPr>
        <w:pStyle w:val="Paragraphedeliste"/>
        <w:numPr>
          <w:ilvl w:val="1"/>
          <w:numId w:val="27"/>
        </w:numPr>
      </w:pPr>
      <w:r>
        <w:t>Si l</w:t>
      </w:r>
      <w:r w:rsidR="00CC056E">
        <w:t>a liste des parcelles encodées</w:t>
      </w:r>
      <w:r w:rsidR="00C65A6D">
        <w:t xml:space="preserve"> n’est pas complète</w:t>
      </w:r>
    </w:p>
    <w:p w14:paraId="22747796" w14:textId="38E05462" w:rsidR="00AE140A" w:rsidRDefault="00AE140A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01CEBE77" w14:textId="77777777" w:rsidR="00B35B5D" w:rsidRDefault="00B35B5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B6C6A70" w14:textId="4EA09707" w:rsidR="00643B83" w:rsidRDefault="00643B83" w:rsidP="00453E11">
      <w:pPr>
        <w:pStyle w:val="Titre1"/>
      </w:pPr>
      <w:bookmarkStart w:id="9" w:name="_Toc49861562"/>
      <w:r>
        <w:lastRenderedPageBreak/>
        <w:t>Fragment « Commanditaire(s) de l’étude</w:t>
      </w:r>
      <w:bookmarkEnd w:id="9"/>
    </w:p>
    <w:p w14:paraId="4B3F4125" w14:textId="0E77B350" w:rsidR="00643B83" w:rsidRDefault="00643B83" w:rsidP="00643B83"/>
    <w:p w14:paraId="2126C900" w14:textId="7E33F8E0" w:rsidR="00D0691B" w:rsidRDefault="00D0691B" w:rsidP="00643B83">
      <w:r>
        <w:t>Vous ajoutez ici le</w:t>
      </w:r>
      <w:r w:rsidR="00D22120">
        <w:t>(s) commanditaires de l’étude</w:t>
      </w:r>
      <w:r w:rsidR="0023272E">
        <w:t xml:space="preserve"> (votre client)</w:t>
      </w:r>
      <w:r w:rsidR="00D22120">
        <w:t> :</w:t>
      </w:r>
    </w:p>
    <w:p w14:paraId="00C02DA2" w14:textId="0F17A6F1" w:rsidR="00D0691B" w:rsidRDefault="00D0691B" w:rsidP="00643B83">
      <w:r w:rsidRPr="00D0691B">
        <w:rPr>
          <w:noProof/>
        </w:rPr>
        <w:drawing>
          <wp:inline distT="0" distB="0" distL="0" distR="0" wp14:anchorId="1608B9AA" wp14:editId="1921CA0D">
            <wp:extent cx="4582160" cy="1267772"/>
            <wp:effectExtent l="0" t="0" r="0" b="889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9429" cy="12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28EB" w14:textId="515739EC" w:rsidR="00D22120" w:rsidRPr="00643B83" w:rsidRDefault="00C86B7C" w:rsidP="00643B83">
      <w:r w:rsidRPr="00C86B7C">
        <w:rPr>
          <w:noProof/>
        </w:rPr>
        <w:drawing>
          <wp:inline distT="0" distB="0" distL="0" distR="0" wp14:anchorId="1A55EB61" wp14:editId="3DF8F7B6">
            <wp:extent cx="3393082" cy="352436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1622" cy="354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FF2B" w14:textId="77777777" w:rsidR="00AF6D2E" w:rsidRDefault="00AF6D2E" w:rsidP="00AF6D2E">
      <w:pPr>
        <w:pStyle w:val="Paragraphedeliste"/>
        <w:numPr>
          <w:ilvl w:val="0"/>
          <w:numId w:val="12"/>
        </w:numPr>
      </w:pPr>
      <w:r>
        <w:t>Il est nécessaire de mentionner (cocher la case) un titulaire d’obligation (personne à qui incombe les obligations) et un interlocuteur (qui peut être la même personne !)</w:t>
      </w:r>
    </w:p>
    <w:p w14:paraId="5EA5D415" w14:textId="41E47C84" w:rsidR="00AF6D2E" w:rsidRDefault="00B25CC0" w:rsidP="00AF6D2E">
      <w:pPr>
        <w:pStyle w:val="Paragraphedeliste"/>
        <w:numPr>
          <w:ilvl w:val="0"/>
          <w:numId w:val="12"/>
        </w:numPr>
      </w:pPr>
      <w:r>
        <w:t>Les champs obligatoires</w:t>
      </w:r>
      <w:r w:rsidR="005B0477">
        <w:t xml:space="preserve"> (au minimum remplir ceux-là)</w:t>
      </w:r>
      <w:r>
        <w:t xml:space="preserve"> sont :</w:t>
      </w:r>
    </w:p>
    <w:p w14:paraId="1CE90DFC" w14:textId="13BDF407" w:rsidR="00B25CC0" w:rsidRDefault="00210C37" w:rsidP="00210C37">
      <w:pPr>
        <w:pStyle w:val="Paragraphedeliste"/>
        <w:numPr>
          <w:ilvl w:val="1"/>
          <w:numId w:val="12"/>
        </w:numPr>
      </w:pPr>
      <w:r>
        <w:t xml:space="preserve">Pour une personne morale : </w:t>
      </w:r>
    </w:p>
    <w:p w14:paraId="79476092" w14:textId="59CA1D6D" w:rsidR="00210C37" w:rsidRDefault="00210C37" w:rsidP="00210C37">
      <w:pPr>
        <w:pStyle w:val="Paragraphedeliste"/>
        <w:numPr>
          <w:ilvl w:val="2"/>
          <w:numId w:val="12"/>
        </w:numPr>
      </w:pPr>
      <w:r>
        <w:t>N° BCE (</w:t>
      </w:r>
      <w:r w:rsidR="0022602A">
        <w:t xml:space="preserve">ne doit contenir QUE des chiffres (il faut effacer les </w:t>
      </w:r>
      <w:proofErr w:type="gramStart"/>
      <w:r w:rsidR="0022602A">
        <w:t>« .</w:t>
      </w:r>
      <w:proofErr w:type="gramEnd"/>
      <w:r w:rsidR="0022602A">
        <w:t> » entre les chiffres</w:t>
      </w:r>
      <w:r w:rsidR="00BC399B">
        <w:t xml:space="preserve"> ex : 0316.381.138 devient : 0316381138 pour être valide)</w:t>
      </w:r>
    </w:p>
    <w:p w14:paraId="39D7BFC8" w14:textId="5D45C1E9" w:rsidR="00BC399B" w:rsidRDefault="00BC399B" w:rsidP="00210C37">
      <w:pPr>
        <w:pStyle w:val="Paragraphedeliste"/>
        <w:numPr>
          <w:ilvl w:val="2"/>
          <w:numId w:val="12"/>
        </w:numPr>
      </w:pPr>
      <w:r>
        <w:t>Dénomination</w:t>
      </w:r>
      <w:r w:rsidR="005A583D">
        <w:t> : nom officiel de la personne morale (</w:t>
      </w:r>
      <w:proofErr w:type="spellStart"/>
      <w:r w:rsidR="005A583D">
        <w:t>cf</w:t>
      </w:r>
      <w:proofErr w:type="spellEnd"/>
      <w:r w:rsidR="005A583D">
        <w:t xml:space="preserve"> BCE)</w:t>
      </w:r>
    </w:p>
    <w:p w14:paraId="582CF75D" w14:textId="3E25647C" w:rsidR="005A583D" w:rsidRDefault="005A583D" w:rsidP="00210C37">
      <w:pPr>
        <w:pStyle w:val="Paragraphedeliste"/>
        <w:numPr>
          <w:ilvl w:val="2"/>
          <w:numId w:val="12"/>
        </w:numPr>
      </w:pPr>
      <w:r>
        <w:t xml:space="preserve">Nom, Prénom : </w:t>
      </w:r>
      <w:r w:rsidR="00626AE0">
        <w:t>nom et prénom de la personne de contact au sein de l’entreprise (</w:t>
      </w:r>
      <w:r w:rsidR="003C1C3C">
        <w:t>personne qui recevra la décision)</w:t>
      </w:r>
    </w:p>
    <w:p w14:paraId="3B8CB64C" w14:textId="13EF430F" w:rsidR="003C1C3C" w:rsidRDefault="003C1C3C" w:rsidP="00210C37">
      <w:pPr>
        <w:pStyle w:val="Paragraphedeliste"/>
        <w:numPr>
          <w:ilvl w:val="2"/>
          <w:numId w:val="12"/>
        </w:numPr>
      </w:pPr>
      <w:r>
        <w:t>Localité :</w:t>
      </w:r>
      <w:r w:rsidR="0000188E">
        <w:t xml:space="preserve"> choisir la commune (cf. BCE)</w:t>
      </w:r>
    </w:p>
    <w:p w14:paraId="5CEC432E" w14:textId="7D2CC022" w:rsidR="0000188E" w:rsidRDefault="0000188E" w:rsidP="00210C37">
      <w:pPr>
        <w:pStyle w:val="Paragraphedeliste"/>
        <w:numPr>
          <w:ilvl w:val="2"/>
          <w:numId w:val="12"/>
        </w:numPr>
      </w:pPr>
      <w:r>
        <w:t>Rue : choisir la rue (cf. BCE)</w:t>
      </w:r>
    </w:p>
    <w:p w14:paraId="38D3E67E" w14:textId="66C41C37" w:rsidR="005B0477" w:rsidRDefault="005B0477" w:rsidP="005B0477">
      <w:pPr>
        <w:pStyle w:val="Paragraphedeliste"/>
        <w:numPr>
          <w:ilvl w:val="1"/>
          <w:numId w:val="12"/>
        </w:numPr>
      </w:pPr>
      <w:r>
        <w:t>Pour une personne physique :</w:t>
      </w:r>
    </w:p>
    <w:p w14:paraId="516A7166" w14:textId="3545BE94" w:rsidR="005B0477" w:rsidRDefault="005B0477" w:rsidP="005B0477">
      <w:pPr>
        <w:pStyle w:val="Paragraphedeliste"/>
        <w:numPr>
          <w:ilvl w:val="2"/>
          <w:numId w:val="12"/>
        </w:numPr>
      </w:pPr>
      <w:r>
        <w:t xml:space="preserve">Nom, Prénom : nom et prénom de la personne </w:t>
      </w:r>
    </w:p>
    <w:p w14:paraId="7B8D2D45" w14:textId="179A429F" w:rsidR="005B0477" w:rsidRDefault="005B0477" w:rsidP="005B0477">
      <w:pPr>
        <w:pStyle w:val="Paragraphedeliste"/>
        <w:numPr>
          <w:ilvl w:val="2"/>
          <w:numId w:val="12"/>
        </w:numPr>
      </w:pPr>
      <w:r>
        <w:t xml:space="preserve">Localité : choisir la commune </w:t>
      </w:r>
    </w:p>
    <w:p w14:paraId="720E9A63" w14:textId="18B1BADC" w:rsidR="005B0477" w:rsidRDefault="005B0477" w:rsidP="005B0477">
      <w:pPr>
        <w:pStyle w:val="Paragraphedeliste"/>
        <w:numPr>
          <w:ilvl w:val="2"/>
          <w:numId w:val="12"/>
        </w:numPr>
      </w:pPr>
      <w:r>
        <w:t>Rue : choisir la rue</w:t>
      </w:r>
    </w:p>
    <w:p w14:paraId="0C7B4E2A" w14:textId="77777777" w:rsidR="005B0477" w:rsidRDefault="005B0477" w:rsidP="005B0477">
      <w:pPr>
        <w:pStyle w:val="Paragraphedeliste"/>
        <w:ind w:left="1440"/>
      </w:pPr>
    </w:p>
    <w:p w14:paraId="745F7F53" w14:textId="646472E8" w:rsidR="00643B83" w:rsidRDefault="00643B83" w:rsidP="00453E11">
      <w:pPr>
        <w:pStyle w:val="Titre1"/>
      </w:pPr>
      <w:bookmarkStart w:id="10" w:name="_Toc49861563"/>
      <w:r>
        <w:lastRenderedPageBreak/>
        <w:t>Fragment « Terrain et parcelles » :</w:t>
      </w:r>
      <w:bookmarkEnd w:id="10"/>
    </w:p>
    <w:p w14:paraId="1AC62410" w14:textId="762A3474" w:rsidR="00AF6D2E" w:rsidRDefault="00AF6D2E" w:rsidP="00AF6D2E">
      <w:pPr>
        <w:rPr>
          <w:noProof/>
        </w:rPr>
      </w:pPr>
      <w:r>
        <w:t>Dans l’onglet :</w:t>
      </w:r>
      <w:r w:rsidRPr="007501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2DB8AA" wp14:editId="7E1220F4">
            <wp:extent cx="1400175" cy="23812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:</w:t>
      </w:r>
    </w:p>
    <w:p w14:paraId="4C2B2A3F" w14:textId="7A78F480" w:rsidR="00A7794D" w:rsidRDefault="00265ED2" w:rsidP="00AF6D2E">
      <w:pPr>
        <w:rPr>
          <w:noProof/>
        </w:rPr>
      </w:pPr>
      <w:r w:rsidRPr="00265ED2">
        <w:rPr>
          <w:noProof/>
        </w:rPr>
        <w:drawing>
          <wp:inline distT="0" distB="0" distL="0" distR="0" wp14:anchorId="0D48C033" wp14:editId="70DEF382">
            <wp:extent cx="5760720" cy="244602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4C02" w14:textId="77777777" w:rsidR="00AF6D2E" w:rsidRDefault="00AF6D2E" w:rsidP="00AF6D2E">
      <w:pPr>
        <w:pStyle w:val="Paragraphedeliste"/>
        <w:numPr>
          <w:ilvl w:val="0"/>
          <w:numId w:val="12"/>
        </w:numPr>
      </w:pPr>
      <w:bookmarkStart w:id="11" w:name="_Hlk29911250"/>
      <w:r>
        <w:t xml:space="preserve">Pour la </w:t>
      </w:r>
      <w:r w:rsidRPr="00292E0F">
        <w:rPr>
          <w:b/>
        </w:rPr>
        <w:t>désignation</w:t>
      </w:r>
      <w:r>
        <w:t xml:space="preserve"> du terrain, cela doit être un titre explicite qui représente bien le terrain de manière durable et sans équivoque. Cette désignation sera visible sur la BDES.</w:t>
      </w:r>
    </w:p>
    <w:p w14:paraId="5C0ACC88" w14:textId="7026094A" w:rsidR="00AF6D2E" w:rsidRDefault="00AF6D2E" w:rsidP="00AF6D2E">
      <w:pPr>
        <w:pStyle w:val="Paragraphedeliste"/>
        <w:numPr>
          <w:ilvl w:val="1"/>
          <w:numId w:val="12"/>
        </w:numPr>
      </w:pPr>
      <w:r>
        <w:t>Privilégier :</w:t>
      </w:r>
      <w:r w:rsidRPr="00985FE0">
        <w:t xml:space="preserve"> </w:t>
      </w:r>
      <w:r>
        <w:t>« station-service X à tel emplacement » ou « maison d’habitation à telle localisation »</w:t>
      </w:r>
      <w:r w:rsidR="00556C53">
        <w:t>, lieu-dit « YYY »</w:t>
      </w:r>
      <w:r>
        <w:t> ;</w:t>
      </w:r>
    </w:p>
    <w:p w14:paraId="25555526" w14:textId="21BFA459" w:rsidR="00AF6D2E" w:rsidRDefault="00AF6D2E" w:rsidP="00AF6D2E">
      <w:pPr>
        <w:pStyle w:val="Paragraphedeliste"/>
        <w:numPr>
          <w:ilvl w:val="1"/>
          <w:numId w:val="12"/>
        </w:numPr>
        <w:ind w:left="1416"/>
      </w:pPr>
      <w:r>
        <w:t>Eviter : « terrain », « terrain de M. X »</w:t>
      </w:r>
      <w:r w:rsidR="00556C53">
        <w:t xml:space="preserve">, </w:t>
      </w:r>
      <w:r w:rsidR="00B928CD">
        <w:t>« </w:t>
      </w:r>
      <w:r w:rsidR="00556C53">
        <w:t>zoning</w:t>
      </w:r>
      <w:r w:rsidR="00B928CD">
        <w:t xml:space="preserve"> Y »</w:t>
      </w:r>
      <w:r w:rsidR="00556C53">
        <w:t xml:space="preserve"> </w:t>
      </w:r>
      <w:r>
        <w:t xml:space="preserve">ou « parcelle n° </w:t>
      </w:r>
      <w:r w:rsidR="00B928CD">
        <w:t>Z</w:t>
      </w:r>
      <w:r>
        <w:t xml:space="preserve"> ».  </w:t>
      </w:r>
    </w:p>
    <w:bookmarkEnd w:id="11"/>
    <w:p w14:paraId="55B0612E" w14:textId="1C8BB1B1" w:rsidR="00AF6D2E" w:rsidRDefault="00AF6D2E" w:rsidP="00AF6D2E">
      <w:pPr>
        <w:pStyle w:val="Paragraphedeliste"/>
        <w:numPr>
          <w:ilvl w:val="0"/>
          <w:numId w:val="12"/>
        </w:numPr>
      </w:pPr>
      <w:r>
        <w:t>Mentionner une adresse complète pour que l’outil puisse localiser le terrain</w:t>
      </w:r>
      <w:r w:rsidR="00F97D99">
        <w:t xml:space="preserve"> puis sauver</w:t>
      </w:r>
      <w:r w:rsidR="00BB1E00">
        <w:t>.</w:t>
      </w:r>
    </w:p>
    <w:p w14:paraId="6A8CFB66" w14:textId="19FFE579" w:rsidR="00AF6D2E" w:rsidRDefault="00AF6D2E" w:rsidP="00AF6D2E">
      <w:pPr>
        <w:pStyle w:val="Paragraphedeliste"/>
        <w:numPr>
          <w:ilvl w:val="0"/>
          <w:numId w:val="12"/>
        </w:numPr>
      </w:pPr>
      <w:r>
        <w:t xml:space="preserve">Sélectionner </w:t>
      </w:r>
      <w:r w:rsidRPr="003B1218">
        <w:rPr>
          <w:b/>
        </w:rPr>
        <w:t xml:space="preserve">uniquement </w:t>
      </w:r>
      <w:r>
        <w:t xml:space="preserve">les parcelles concernées par le terrain de l’étude. Les parcelles listées doivent </w:t>
      </w:r>
      <w:r w:rsidR="00E1078F">
        <w:t>être identiques</w:t>
      </w:r>
      <w:r>
        <w:t xml:space="preserve"> à celles reprises dans le rapport !</w:t>
      </w:r>
    </w:p>
    <w:p w14:paraId="60B8DEC0" w14:textId="7AB76986" w:rsidR="00C56F11" w:rsidRDefault="00BB1E00" w:rsidP="00AF6D2E">
      <w:r>
        <w:t>Exemple : d</w:t>
      </w:r>
      <w:r w:rsidR="00FE7AF8">
        <w:t xml:space="preserve">’abord, introduisez la désignation et l’adresse puis </w:t>
      </w:r>
      <w:r w:rsidR="00FE7AF8" w:rsidRPr="00BB1E00">
        <w:rPr>
          <w:b/>
          <w:bCs/>
        </w:rPr>
        <w:t>enregistrez</w:t>
      </w:r>
      <w:r w:rsidR="00C56F11">
        <w:t xml:space="preserve">. exemple : </w:t>
      </w:r>
    </w:p>
    <w:p w14:paraId="129B463B" w14:textId="77777777" w:rsidR="00C56F11" w:rsidRDefault="00C56F11" w:rsidP="00AF6D2E">
      <w:r w:rsidRPr="00C56F11">
        <w:rPr>
          <w:noProof/>
        </w:rPr>
        <w:drawing>
          <wp:inline distT="0" distB="0" distL="0" distR="0" wp14:anchorId="616EBCF5" wp14:editId="7363C682">
            <wp:extent cx="5760720" cy="162433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1904" w14:textId="796832F8" w:rsidR="00B928CD" w:rsidRDefault="00C56F11" w:rsidP="00AF6D2E">
      <w:r>
        <w:t xml:space="preserve">Puis </w:t>
      </w:r>
      <w:r w:rsidR="00956087">
        <w:t>cliquez sur  </w:t>
      </w:r>
      <w:r w:rsidR="003D55B8" w:rsidRPr="003D55B8">
        <w:rPr>
          <w:noProof/>
        </w:rPr>
        <w:drawing>
          <wp:inline distT="0" distB="0" distL="0" distR="0" wp14:anchorId="48531FA0" wp14:editId="3EB60AA8">
            <wp:extent cx="787702" cy="284671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-1" b="13456"/>
                    <a:stretch/>
                  </pic:blipFill>
                  <pic:spPr bwMode="auto">
                    <a:xfrm>
                      <a:off x="0" y="0"/>
                      <a:ext cx="788068" cy="2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5B8">
        <w:t xml:space="preserve"> et l’outil de sélection de parcelle</w:t>
      </w:r>
      <w:r w:rsidR="00842184">
        <w:t>s s’ouvre </w:t>
      </w:r>
      <w:r>
        <w:t>selon l’adresse encodée (si vous avez une erreur, ess</w:t>
      </w:r>
      <w:r w:rsidR="009C45A0">
        <w:t xml:space="preserve">ayez d’enregistrer vos données et relancer l’application (fermez </w:t>
      </w:r>
      <w:r w:rsidR="00815210">
        <w:t xml:space="preserve">votre navigateur </w:t>
      </w:r>
      <w:r w:rsidR="009C45A0">
        <w:t>et réouvrez</w:t>
      </w:r>
      <w:r w:rsidR="00815210">
        <w:t>-le puis redémarre</w:t>
      </w:r>
      <w:r w:rsidR="0096118E">
        <w:t>z</w:t>
      </w:r>
      <w:r w:rsidR="00815210">
        <w:t xml:space="preserve"> le formulaire) </w:t>
      </w:r>
      <w:r w:rsidR="00842184">
        <w:t>:</w:t>
      </w:r>
    </w:p>
    <w:p w14:paraId="2BF70DC7" w14:textId="2EAFFC36" w:rsidR="00842184" w:rsidRDefault="00CF77FB" w:rsidP="00AF6D2E">
      <w:r w:rsidRPr="00CF77FB">
        <w:rPr>
          <w:noProof/>
        </w:rPr>
        <w:lastRenderedPageBreak/>
        <w:drawing>
          <wp:inline distT="0" distB="0" distL="0" distR="0" wp14:anchorId="306B7D75" wp14:editId="48AFCE38">
            <wp:extent cx="5760720" cy="36417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E629" w14:textId="267EEFA2" w:rsidR="00A21CBF" w:rsidRDefault="00A21CBF" w:rsidP="00AF6D2E">
      <w:r>
        <w:t>Et cliquez sur « nouvelle</w:t>
      </w:r>
      <w:r w:rsidR="00466A80">
        <w:t> » pour sélectionner une nouvelle parcelle.</w:t>
      </w:r>
    </w:p>
    <w:p w14:paraId="47318D60" w14:textId="192BD64A" w:rsidR="003D55B8" w:rsidRDefault="001E6F13" w:rsidP="00AF6D2E">
      <w:r>
        <w:t xml:space="preserve">3 types de parcelles </w:t>
      </w:r>
      <w:r w:rsidR="0096118E">
        <w:t>peuv</w:t>
      </w:r>
      <w:r>
        <w:t>ent </w:t>
      </w:r>
      <w:r w:rsidR="0096118E">
        <w:t xml:space="preserve">être encodées </w:t>
      </w:r>
      <w:r>
        <w:t>:</w:t>
      </w:r>
    </w:p>
    <w:p w14:paraId="1F53B15E" w14:textId="0A2E430C" w:rsidR="00EE0108" w:rsidRDefault="00EE0108" w:rsidP="00453E11">
      <w:pPr>
        <w:pStyle w:val="Titre2"/>
      </w:pPr>
      <w:bookmarkStart w:id="12" w:name="_Toc49861564"/>
      <w:r>
        <w:t xml:space="preserve">Une parcelle cadastrée </w:t>
      </w:r>
      <w:r w:rsidR="001E6F13">
        <w:t>(cas le plus fréquent) :</w:t>
      </w:r>
      <w:bookmarkEnd w:id="12"/>
    </w:p>
    <w:p w14:paraId="2BCECAA0" w14:textId="4D7CE669" w:rsidR="001E6F13" w:rsidRDefault="000B3B82" w:rsidP="001E6F13">
      <w:pPr>
        <w:pStyle w:val="Paragraphedeliste"/>
        <w:numPr>
          <w:ilvl w:val="1"/>
          <w:numId w:val="30"/>
        </w:numPr>
      </w:pPr>
      <w:r w:rsidRPr="000B3B82">
        <w:rPr>
          <w:noProof/>
        </w:rPr>
        <w:drawing>
          <wp:anchor distT="0" distB="0" distL="114300" distR="114300" simplePos="0" relativeHeight="251665920" behindDoc="0" locked="0" layoutInCell="1" allowOverlap="1" wp14:anchorId="75EF0F13" wp14:editId="5A2F651B">
            <wp:simplePos x="0" y="0"/>
            <wp:positionH relativeFrom="margin">
              <wp:align>center</wp:align>
            </wp:positionH>
            <wp:positionV relativeFrom="paragraph">
              <wp:posOffset>234769</wp:posOffset>
            </wp:positionV>
            <wp:extent cx="4528185" cy="1031240"/>
            <wp:effectExtent l="0" t="0" r="5715" b="0"/>
            <wp:wrapTopAndBottom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2D7">
        <w:t>Dans type, choisissez « cadastrée</w:t>
      </w:r>
      <w:r>
        <w:t> » - c’est le choix par défaut :</w:t>
      </w:r>
    </w:p>
    <w:p w14:paraId="7F3524F1" w14:textId="57630054" w:rsidR="000B3B82" w:rsidRDefault="000B3B82" w:rsidP="000B3B82">
      <w:pPr>
        <w:pStyle w:val="Paragraphedeliste"/>
        <w:numPr>
          <w:ilvl w:val="1"/>
          <w:numId w:val="30"/>
        </w:numPr>
      </w:pPr>
      <w:r>
        <w:lastRenderedPageBreak/>
        <w:t>Cliquez sur « Sélectionner une parcelle</w:t>
      </w:r>
      <w:r w:rsidR="001C71B2">
        <w:t> » et clique</w:t>
      </w:r>
      <w:r w:rsidR="0096118E">
        <w:t>z</w:t>
      </w:r>
      <w:r w:rsidR="001C71B2">
        <w:t xml:space="preserve"> sur la parcelle que vous voulez ajouter :</w:t>
      </w:r>
      <w:r w:rsidR="00475C4E" w:rsidRPr="00475C4E">
        <w:rPr>
          <w:noProof/>
        </w:rPr>
        <w:t xml:space="preserve"> </w:t>
      </w:r>
      <w:r w:rsidR="00475C4E" w:rsidRPr="003F3BEA">
        <w:rPr>
          <w:noProof/>
        </w:rPr>
        <w:drawing>
          <wp:inline distT="0" distB="0" distL="0" distR="0" wp14:anchorId="584392C3" wp14:editId="33622645">
            <wp:extent cx="4596765" cy="2924810"/>
            <wp:effectExtent l="0" t="0" r="0" b="889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A243" w14:textId="5E362114" w:rsidR="00AE53F3" w:rsidRDefault="00AE53F3" w:rsidP="000B3B82">
      <w:pPr>
        <w:pStyle w:val="Paragraphedeliste"/>
        <w:numPr>
          <w:ilvl w:val="1"/>
          <w:numId w:val="30"/>
        </w:numPr>
      </w:pPr>
      <w:r>
        <w:t>Donnez-lui un identifiant si vous ne voulez pas de l’identifiant par défaut</w:t>
      </w:r>
      <w:r w:rsidR="00475C4E">
        <w:t xml:space="preserve"> (ici P1)</w:t>
      </w:r>
    </w:p>
    <w:p w14:paraId="4437C78D" w14:textId="34C952D1" w:rsidR="00D62B3A" w:rsidRDefault="001C71B2" w:rsidP="003F3BEA">
      <w:pPr>
        <w:pStyle w:val="Paragraphedeliste"/>
        <w:numPr>
          <w:ilvl w:val="1"/>
          <w:numId w:val="30"/>
        </w:numPr>
      </w:pPr>
      <w:r>
        <w:t>Cliquer sur « enregistrer »</w:t>
      </w:r>
      <w:r w:rsidR="003F3BEA" w:rsidRPr="003F3BEA">
        <w:rPr>
          <w:noProof/>
        </w:rPr>
        <w:t xml:space="preserve"> </w:t>
      </w:r>
    </w:p>
    <w:p w14:paraId="4D8A10BE" w14:textId="79D1C5AF" w:rsidR="00DE0BA0" w:rsidRDefault="00DE0BA0" w:rsidP="000B3B82">
      <w:pPr>
        <w:pStyle w:val="Paragraphedeliste"/>
        <w:numPr>
          <w:ilvl w:val="1"/>
          <w:numId w:val="30"/>
        </w:numPr>
      </w:pPr>
      <w:r>
        <w:t xml:space="preserve">Ajouter une nouvelle parcelle, le cas échéant, sinon cliquez sur </w:t>
      </w:r>
      <w:r w:rsidR="00DC24DB">
        <w:t>X Quitter</w:t>
      </w:r>
    </w:p>
    <w:p w14:paraId="0DECC1FE" w14:textId="62B7F91D" w:rsidR="003F3BEA" w:rsidRDefault="00050EA0" w:rsidP="000B3B82">
      <w:pPr>
        <w:pStyle w:val="Paragraphedeliste"/>
        <w:numPr>
          <w:ilvl w:val="1"/>
          <w:numId w:val="30"/>
        </w:numPr>
      </w:pPr>
      <w:r w:rsidRPr="00050EA0">
        <w:rPr>
          <w:noProof/>
        </w:rPr>
        <w:drawing>
          <wp:anchor distT="0" distB="0" distL="114300" distR="114300" simplePos="0" relativeHeight="251667968" behindDoc="0" locked="0" layoutInCell="1" allowOverlap="1" wp14:anchorId="2FD57E90" wp14:editId="2B6F2540">
            <wp:simplePos x="0" y="0"/>
            <wp:positionH relativeFrom="column">
              <wp:posOffset>28938</wp:posOffset>
            </wp:positionH>
            <wp:positionV relativeFrom="paragraph">
              <wp:posOffset>252004</wp:posOffset>
            </wp:positionV>
            <wp:extent cx="5760720" cy="631190"/>
            <wp:effectExtent l="0" t="0" r="0" b="0"/>
            <wp:wrapTopAndBottom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F58">
        <w:t>La(es) parcelle(s) est(sont) ajoutée(s) :</w:t>
      </w:r>
      <w:r w:rsidRPr="00050EA0">
        <w:rPr>
          <w:noProof/>
        </w:rPr>
        <w:t xml:space="preserve"> </w:t>
      </w:r>
    </w:p>
    <w:p w14:paraId="0BB73A68" w14:textId="7997D23A" w:rsidR="00956087" w:rsidRDefault="00956087" w:rsidP="00956087"/>
    <w:p w14:paraId="0261288D" w14:textId="308A4B8B" w:rsidR="001A0C15" w:rsidRDefault="004E4194" w:rsidP="00453E11">
      <w:pPr>
        <w:pStyle w:val="Titre2"/>
      </w:pPr>
      <w:bookmarkStart w:id="13" w:name="_Toc49861565"/>
      <w:r>
        <w:t>Une parcelle nouvelle (</w:t>
      </w:r>
      <w:r w:rsidR="003A148E">
        <w:t>parcelle pour laquelle le plan cadastral de l’outil n’est pas à jour)</w:t>
      </w:r>
      <w:bookmarkEnd w:id="13"/>
    </w:p>
    <w:p w14:paraId="3F2616BA" w14:textId="77777777" w:rsidR="00232DFC" w:rsidRDefault="00232DFC" w:rsidP="00232DFC"/>
    <w:p w14:paraId="5E1BF88E" w14:textId="6172A33A" w:rsidR="006C6641" w:rsidRDefault="005E5D55" w:rsidP="00232DFC">
      <w:r>
        <w:t xml:space="preserve">Si vous connaissez le </w:t>
      </w:r>
      <w:r w:rsidRPr="00AF4871">
        <w:rPr>
          <w:b/>
          <w:bCs/>
        </w:rPr>
        <w:t>nouveau numéro cadastral</w:t>
      </w:r>
      <w:r>
        <w:t xml:space="preserve"> (</w:t>
      </w:r>
      <w:r w:rsidR="00DB1A4F">
        <w:t>vous avez les documents cadastraux qui le prouve</w:t>
      </w:r>
      <w:r w:rsidR="006C6641">
        <w:t>)</w:t>
      </w:r>
      <w:r w:rsidR="00C22B30">
        <w:t xml:space="preserve"> vous pourrez </w:t>
      </w:r>
      <w:r w:rsidR="00D66434">
        <w:t>l’ajouter</w:t>
      </w:r>
      <w:r w:rsidR="006C6641">
        <w:t> :</w:t>
      </w:r>
      <w:r w:rsidR="00443F67">
        <w:t xml:space="preserve"> par exemple, pour une parcelle qui aurait été scindée en 2 :</w:t>
      </w:r>
    </w:p>
    <w:p w14:paraId="67C81CC7" w14:textId="2650210E" w:rsidR="002737BC" w:rsidRDefault="002737BC" w:rsidP="006C6641">
      <w:pPr>
        <w:pStyle w:val="Paragraphedeliste"/>
        <w:numPr>
          <w:ilvl w:val="2"/>
          <w:numId w:val="30"/>
        </w:numPr>
      </w:pPr>
      <w:r>
        <w:t>Cliquez sur nouvelle</w:t>
      </w:r>
    </w:p>
    <w:p w14:paraId="45466279" w14:textId="4F6C66D3" w:rsidR="00AD4B02" w:rsidRDefault="00DE2DCB" w:rsidP="006C6641">
      <w:pPr>
        <w:pStyle w:val="Paragraphedeliste"/>
        <w:numPr>
          <w:ilvl w:val="2"/>
          <w:numId w:val="30"/>
        </w:numPr>
      </w:pPr>
      <w:r w:rsidRPr="00DE2DCB">
        <w:rPr>
          <w:noProof/>
        </w:rPr>
        <w:drawing>
          <wp:anchor distT="0" distB="0" distL="114300" distR="114300" simplePos="0" relativeHeight="251668992" behindDoc="0" locked="0" layoutInCell="1" allowOverlap="1" wp14:anchorId="4F536425" wp14:editId="0CB18539">
            <wp:simplePos x="0" y="0"/>
            <wp:positionH relativeFrom="margin">
              <wp:align>right</wp:align>
            </wp:positionH>
            <wp:positionV relativeFrom="paragraph">
              <wp:posOffset>214902</wp:posOffset>
            </wp:positionV>
            <wp:extent cx="5760720" cy="1066800"/>
            <wp:effectExtent l="0" t="0" r="0" b="0"/>
            <wp:wrapTopAndBottom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B02">
        <w:t>Dans « type » choisir « cadastrée non à jour » :</w:t>
      </w:r>
      <w:r w:rsidRPr="00DE2DCB">
        <w:rPr>
          <w:noProof/>
        </w:rPr>
        <w:t xml:space="preserve"> </w:t>
      </w:r>
    </w:p>
    <w:p w14:paraId="17482C53" w14:textId="77777777" w:rsidR="004779CB" w:rsidRDefault="006C6641" w:rsidP="006C6641">
      <w:pPr>
        <w:pStyle w:val="Paragraphedeliste"/>
        <w:numPr>
          <w:ilvl w:val="2"/>
          <w:numId w:val="30"/>
        </w:numPr>
      </w:pPr>
      <w:r>
        <w:t>Sélectionner la parcelle d’origine</w:t>
      </w:r>
      <w:r w:rsidR="00443F67">
        <w:t> :</w:t>
      </w:r>
      <w:r w:rsidR="00DF2302" w:rsidRPr="00DF2302">
        <w:rPr>
          <w:noProof/>
        </w:rPr>
        <w:t xml:space="preserve"> </w:t>
      </w:r>
    </w:p>
    <w:p w14:paraId="5068F50E" w14:textId="3CDE02C5" w:rsidR="004E4194" w:rsidRDefault="00DF2302" w:rsidP="003362D7">
      <w:pPr>
        <w:pStyle w:val="Paragraphedeliste"/>
        <w:ind w:left="708"/>
      </w:pPr>
      <w:r w:rsidRPr="00DF2302">
        <w:rPr>
          <w:noProof/>
        </w:rPr>
        <w:lastRenderedPageBreak/>
        <w:drawing>
          <wp:inline distT="0" distB="0" distL="0" distR="0" wp14:anchorId="05599105" wp14:editId="77D3FAA2">
            <wp:extent cx="4669972" cy="2954767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9972" cy="295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0DF1" w14:textId="4A8B11F1" w:rsidR="004779CB" w:rsidRDefault="004779CB" w:rsidP="006C6641">
      <w:pPr>
        <w:pStyle w:val="Paragraphedeliste"/>
        <w:numPr>
          <w:ilvl w:val="2"/>
          <w:numId w:val="30"/>
        </w:numPr>
      </w:pPr>
      <w:r>
        <w:t>Cliquez sur « dessiner »</w:t>
      </w:r>
      <w:r w:rsidR="00606916">
        <w:t xml:space="preserve"> pour retracer le contour de la nouvelle parcelle :</w:t>
      </w:r>
    </w:p>
    <w:p w14:paraId="543C32ED" w14:textId="77A7690C" w:rsidR="00606916" w:rsidRDefault="00260CD5" w:rsidP="003362D7">
      <w:pPr>
        <w:pStyle w:val="Paragraphedeliste"/>
        <w:ind w:left="708"/>
      </w:pPr>
      <w:r w:rsidRPr="00260CD5">
        <w:rPr>
          <w:noProof/>
        </w:rPr>
        <w:drawing>
          <wp:inline distT="0" distB="0" distL="0" distR="0" wp14:anchorId="6C75F275" wp14:editId="0A32B027">
            <wp:extent cx="4598690" cy="2886347"/>
            <wp:effectExtent l="0" t="0" r="0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649" cy="28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76CB" w14:textId="2F54FC1C" w:rsidR="00443F67" w:rsidRDefault="00260CD5" w:rsidP="006C6641">
      <w:pPr>
        <w:pStyle w:val="Paragraphedeliste"/>
        <w:numPr>
          <w:ilvl w:val="2"/>
          <w:numId w:val="30"/>
        </w:numPr>
      </w:pPr>
      <w:r>
        <w:t>Cliquez ensuite sur « finir le dessin » puis « </w:t>
      </w:r>
      <w:r w:rsidR="00BC24EA">
        <w:t>enregistrer »</w:t>
      </w:r>
    </w:p>
    <w:p w14:paraId="6A58965C" w14:textId="227A4B25" w:rsidR="00BC24EA" w:rsidRDefault="00994840" w:rsidP="006C6641">
      <w:pPr>
        <w:pStyle w:val="Paragraphedeliste"/>
        <w:numPr>
          <w:ilvl w:val="2"/>
          <w:numId w:val="30"/>
        </w:numPr>
      </w:pPr>
      <w:r>
        <w:t>Vous devez maintenant éditer le numéro cadastral</w:t>
      </w:r>
      <w:r w:rsidR="003B7AD0">
        <w:t xml:space="preserve"> : </w:t>
      </w:r>
    </w:p>
    <w:p w14:paraId="46F91A94" w14:textId="200AF2F6" w:rsidR="00236A68" w:rsidRDefault="00236A68" w:rsidP="00236A68">
      <w:pPr>
        <w:pStyle w:val="Paragraphedeliste"/>
        <w:numPr>
          <w:ilvl w:val="2"/>
          <w:numId w:val="30"/>
        </w:numPr>
      </w:pPr>
      <w:r w:rsidRPr="00236A68">
        <w:rPr>
          <w:noProof/>
        </w:rPr>
        <w:drawing>
          <wp:anchor distT="0" distB="0" distL="114300" distR="114300" simplePos="0" relativeHeight="251670016" behindDoc="0" locked="0" layoutInCell="1" allowOverlap="1" wp14:anchorId="64D2DD73" wp14:editId="7B79835F">
            <wp:simplePos x="0" y="0"/>
            <wp:positionH relativeFrom="column">
              <wp:posOffset>192224</wp:posOffset>
            </wp:positionH>
            <wp:positionV relativeFrom="paragraph">
              <wp:posOffset>225787</wp:posOffset>
            </wp:positionV>
            <wp:extent cx="5760720" cy="884555"/>
            <wp:effectExtent l="0" t="0" r="0" b="0"/>
            <wp:wrapTopAndBottom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E29">
        <w:t>Dans la liste des parcelles, cliquez sur</w:t>
      </w:r>
      <w:r>
        <w:t xml:space="preserve"> l’icône d’édition :</w:t>
      </w:r>
    </w:p>
    <w:p w14:paraId="03303C06" w14:textId="13077472" w:rsidR="00236A68" w:rsidRDefault="00236A68" w:rsidP="00236A68">
      <w:pPr>
        <w:pStyle w:val="Paragraphedeliste"/>
        <w:ind w:left="2160"/>
      </w:pPr>
    </w:p>
    <w:p w14:paraId="39BB6712" w14:textId="6CCA72A6" w:rsidR="00D66434" w:rsidRDefault="00490CEB" w:rsidP="00236A68">
      <w:pPr>
        <w:pStyle w:val="Paragraphedeliste"/>
        <w:numPr>
          <w:ilvl w:val="2"/>
          <w:numId w:val="30"/>
        </w:numPr>
      </w:pPr>
      <w:r>
        <w:t xml:space="preserve">Par exemple, </w:t>
      </w:r>
      <w:r w:rsidR="00C411F3">
        <w:t>la parcelle 225 est devenue la parcelle 226 B 1 ainsi </w:t>
      </w:r>
      <w:r w:rsidR="00AB14FC">
        <w:t>vous devez changer</w:t>
      </w:r>
      <w:r w:rsidR="00D66434">
        <w:t> :</w:t>
      </w:r>
    </w:p>
    <w:p w14:paraId="656DE1B9" w14:textId="5732BB96" w:rsidR="00D66434" w:rsidRDefault="00D66434" w:rsidP="00D66434">
      <w:pPr>
        <w:pStyle w:val="Paragraphedeliste"/>
      </w:pPr>
    </w:p>
    <w:p w14:paraId="54BC9062" w14:textId="10C0CF90" w:rsidR="00D66434" w:rsidRDefault="00AB14FC" w:rsidP="00D66434">
      <w:pPr>
        <w:pStyle w:val="Paragraphedeliste"/>
        <w:numPr>
          <w:ilvl w:val="3"/>
          <w:numId w:val="30"/>
        </w:numPr>
      </w:pPr>
      <w:r>
        <w:t xml:space="preserve"> le </w:t>
      </w:r>
      <w:r w:rsidR="00312354">
        <w:t xml:space="preserve">radical </w:t>
      </w:r>
      <w:r w:rsidR="00675C40">
        <w:t>(225-&gt;226),</w:t>
      </w:r>
    </w:p>
    <w:p w14:paraId="39C02AFD" w14:textId="72F658E5" w:rsidR="00D66434" w:rsidRDefault="00675C40" w:rsidP="00D66434">
      <w:pPr>
        <w:pStyle w:val="Paragraphedeliste"/>
        <w:numPr>
          <w:ilvl w:val="3"/>
          <w:numId w:val="30"/>
        </w:numPr>
      </w:pPr>
      <w:r>
        <w:t xml:space="preserve"> l’exposant (de rien -&gt; B) </w:t>
      </w:r>
    </w:p>
    <w:p w14:paraId="477EF5DF" w14:textId="2D9D35E7" w:rsidR="00236A68" w:rsidRDefault="00D66434" w:rsidP="00D66434">
      <w:pPr>
        <w:pStyle w:val="Paragraphedeliste"/>
        <w:numPr>
          <w:ilvl w:val="3"/>
          <w:numId w:val="30"/>
        </w:numPr>
      </w:pPr>
      <w:r w:rsidRPr="00AF0469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2385ED60" wp14:editId="2D7B0415">
            <wp:simplePos x="0" y="0"/>
            <wp:positionH relativeFrom="column">
              <wp:posOffset>257546</wp:posOffset>
            </wp:positionH>
            <wp:positionV relativeFrom="paragraph">
              <wp:posOffset>454648</wp:posOffset>
            </wp:positionV>
            <wp:extent cx="5760720" cy="3071495"/>
            <wp:effectExtent l="0" t="0" r="0" b="0"/>
            <wp:wrapTopAndBottom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354">
        <w:t>puissance (</w:t>
      </w:r>
      <w:r w:rsidR="00583744">
        <w:t>= exposant numérique)</w:t>
      </w:r>
      <w:r w:rsidR="00675C40">
        <w:t xml:space="preserve"> (de rien -&gt; 1) </w:t>
      </w:r>
      <w:r w:rsidR="00583744">
        <w:t>le bis/ter</w:t>
      </w:r>
      <w:r w:rsidR="00CD3AC4">
        <w:t xml:space="preserve"> </w:t>
      </w:r>
      <w:r w:rsidR="00402BDE">
        <w:t xml:space="preserve">ne change pas </w:t>
      </w:r>
      <w:r w:rsidR="00C411F3">
        <w:t>:</w:t>
      </w:r>
      <w:r w:rsidR="00AF0469" w:rsidRPr="00AF0469">
        <w:rPr>
          <w:noProof/>
        </w:rPr>
        <w:t xml:space="preserve"> </w:t>
      </w:r>
    </w:p>
    <w:p w14:paraId="55C45E02" w14:textId="550ABCA9" w:rsidR="00AB14FC" w:rsidRDefault="00AB14FC" w:rsidP="00AB14FC">
      <w:pPr>
        <w:pStyle w:val="Paragraphedeliste"/>
      </w:pPr>
    </w:p>
    <w:p w14:paraId="17F48D04" w14:textId="2EF27DD4" w:rsidR="00AF0469" w:rsidRDefault="00052529" w:rsidP="00AB14FC">
      <w:pPr>
        <w:pStyle w:val="Paragraphedeliste"/>
      </w:pPr>
      <w:r>
        <w:t>Il faut également changer le n° cadastral en respectant les codes :</w:t>
      </w:r>
    </w:p>
    <w:p w14:paraId="27D20310" w14:textId="3ECC3682" w:rsidR="00D33B39" w:rsidRDefault="00D33B39" w:rsidP="00AB14FC">
      <w:pPr>
        <w:pStyle w:val="Paragraphedeliste"/>
      </w:pPr>
    </w:p>
    <w:p w14:paraId="3B53EDD2" w14:textId="298FB6B1" w:rsidR="00D33B39" w:rsidRDefault="00D33B39" w:rsidP="00AB14FC">
      <w:pPr>
        <w:pStyle w:val="Paragraphedeliste"/>
      </w:pPr>
      <w:r>
        <w:t>Structure du numéro cadastral : 11111A222233</w:t>
      </w:r>
      <w:r w:rsidR="006C7BB5">
        <w:t>B444</w:t>
      </w:r>
    </w:p>
    <w:p w14:paraId="09606977" w14:textId="7E232034" w:rsidR="006C7BB5" w:rsidRDefault="006C7BB5" w:rsidP="006C7BB5">
      <w:pPr>
        <w:pStyle w:val="Paragraphedeliste"/>
        <w:numPr>
          <w:ilvl w:val="0"/>
          <w:numId w:val="31"/>
        </w:numPr>
      </w:pPr>
      <w:r>
        <w:t>11111</w:t>
      </w:r>
      <w:r>
        <w:tab/>
        <w:t>: numéro de la division cadastrale</w:t>
      </w:r>
    </w:p>
    <w:p w14:paraId="24975BA9" w14:textId="547BB1F5" w:rsidR="006C7BB5" w:rsidRDefault="003034AA" w:rsidP="006C7BB5">
      <w:pPr>
        <w:pStyle w:val="Paragraphedeliste"/>
        <w:numPr>
          <w:ilvl w:val="0"/>
          <w:numId w:val="31"/>
        </w:numPr>
      </w:pPr>
      <w:r>
        <w:t>A</w:t>
      </w:r>
      <w:r>
        <w:tab/>
        <w:t>: Section cadastrale</w:t>
      </w:r>
    </w:p>
    <w:p w14:paraId="2866D800" w14:textId="7A8D63BE" w:rsidR="003034AA" w:rsidRDefault="003034AA" w:rsidP="006C7BB5">
      <w:pPr>
        <w:pStyle w:val="Paragraphedeliste"/>
        <w:numPr>
          <w:ilvl w:val="0"/>
          <w:numId w:val="31"/>
        </w:numPr>
      </w:pPr>
      <w:r>
        <w:t>2222</w:t>
      </w:r>
      <w:r>
        <w:tab/>
        <w:t>: Radical</w:t>
      </w:r>
    </w:p>
    <w:p w14:paraId="1D387360" w14:textId="1580EC9B" w:rsidR="003034AA" w:rsidRDefault="003034AA" w:rsidP="006C7BB5">
      <w:pPr>
        <w:pStyle w:val="Paragraphedeliste"/>
        <w:numPr>
          <w:ilvl w:val="0"/>
          <w:numId w:val="31"/>
        </w:numPr>
      </w:pPr>
      <w:r>
        <w:t>33</w:t>
      </w:r>
      <w:r>
        <w:tab/>
        <w:t>: Bis/ter</w:t>
      </w:r>
    </w:p>
    <w:p w14:paraId="0E01AF8F" w14:textId="381331A0" w:rsidR="003034AA" w:rsidRDefault="003034AA" w:rsidP="006C7BB5">
      <w:pPr>
        <w:pStyle w:val="Paragraphedeliste"/>
        <w:numPr>
          <w:ilvl w:val="0"/>
          <w:numId w:val="31"/>
        </w:numPr>
      </w:pPr>
      <w:r>
        <w:t>B</w:t>
      </w:r>
      <w:r>
        <w:tab/>
        <w:t>: Exposant (a</w:t>
      </w:r>
      <w:r w:rsidR="00B338EA">
        <w:t>lphanumérique)</w:t>
      </w:r>
    </w:p>
    <w:p w14:paraId="53639546" w14:textId="1424348A" w:rsidR="00B338EA" w:rsidRDefault="00B338EA" w:rsidP="006C7BB5">
      <w:pPr>
        <w:pStyle w:val="Paragraphedeliste"/>
        <w:numPr>
          <w:ilvl w:val="0"/>
          <w:numId w:val="31"/>
        </w:numPr>
      </w:pPr>
      <w:r>
        <w:t>4444</w:t>
      </w:r>
      <w:r>
        <w:tab/>
        <w:t>: Puissance (Exposant numérique)</w:t>
      </w:r>
    </w:p>
    <w:p w14:paraId="4C00544B" w14:textId="77777777" w:rsidR="00B338EA" w:rsidRDefault="00B338EA" w:rsidP="00B338EA">
      <w:pPr>
        <w:pStyle w:val="Paragraphedeliste"/>
        <w:ind w:left="1440"/>
      </w:pPr>
    </w:p>
    <w:p w14:paraId="0C886AFE" w14:textId="43AEA9FF" w:rsidR="00052529" w:rsidRDefault="00052529" w:rsidP="00AB14FC">
      <w:pPr>
        <w:pStyle w:val="Paragraphedeliste"/>
      </w:pPr>
    </w:p>
    <w:p w14:paraId="47D5BB66" w14:textId="0CEBA4EE" w:rsidR="00852174" w:rsidRDefault="00852174" w:rsidP="00AB14FC">
      <w:pPr>
        <w:pStyle w:val="Paragraphedeliste"/>
      </w:pPr>
      <w:r>
        <w:t>On obtient donc :</w:t>
      </w:r>
    </w:p>
    <w:p w14:paraId="4722F96E" w14:textId="360EC24B" w:rsidR="00852174" w:rsidRDefault="00F40D27" w:rsidP="00586F78">
      <w:pPr>
        <w:pStyle w:val="Paragraphedeliste"/>
        <w:ind w:left="0"/>
      </w:pPr>
      <w:r w:rsidRPr="00F40D27">
        <w:rPr>
          <w:noProof/>
        </w:rPr>
        <w:drawing>
          <wp:inline distT="0" distB="0" distL="0" distR="0" wp14:anchorId="6F407F2D" wp14:editId="20938885">
            <wp:extent cx="5839262" cy="2709155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4852" cy="273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C639" w14:textId="0672CEBA" w:rsidR="00AB14FC" w:rsidRDefault="0023552B" w:rsidP="0023552B">
      <w:pPr>
        <w:pStyle w:val="Paragraphedeliste"/>
        <w:numPr>
          <w:ilvl w:val="0"/>
          <w:numId w:val="31"/>
        </w:numPr>
      </w:pPr>
      <w:r>
        <w:t>Cliquez ensuite sur sauver</w:t>
      </w:r>
    </w:p>
    <w:p w14:paraId="7D71660C" w14:textId="5E601AED" w:rsidR="0023552B" w:rsidRDefault="002F4A2D" w:rsidP="0023552B">
      <w:pPr>
        <w:pStyle w:val="Paragraphedeliste"/>
        <w:numPr>
          <w:ilvl w:val="0"/>
          <w:numId w:val="31"/>
        </w:numPr>
      </w:pPr>
      <w:r>
        <w:lastRenderedPageBreak/>
        <w:t>Enregistrez le formulaire</w:t>
      </w:r>
    </w:p>
    <w:p w14:paraId="27F5E093" w14:textId="141D8D35" w:rsidR="002F4A2D" w:rsidRDefault="002F4A2D" w:rsidP="0023552B">
      <w:pPr>
        <w:pStyle w:val="Paragraphedeliste"/>
        <w:numPr>
          <w:ilvl w:val="0"/>
          <w:numId w:val="31"/>
        </w:numPr>
      </w:pPr>
      <w:r>
        <w:t>La parcelle est ajoutée :</w:t>
      </w:r>
    </w:p>
    <w:p w14:paraId="4CBEDFFA" w14:textId="2FEFDAFB" w:rsidR="002F4A2D" w:rsidRDefault="002F4A2D" w:rsidP="00134BC1">
      <w:pPr>
        <w:pStyle w:val="Paragraphedeliste"/>
        <w:ind w:left="0"/>
      </w:pPr>
      <w:r w:rsidRPr="002F4A2D">
        <w:rPr>
          <w:noProof/>
        </w:rPr>
        <w:drawing>
          <wp:inline distT="0" distB="0" distL="0" distR="0" wp14:anchorId="1B312DBC" wp14:editId="0190322A">
            <wp:extent cx="5974115" cy="756641"/>
            <wp:effectExtent l="0" t="0" r="0" b="571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77306" cy="7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ACD9" w14:textId="3342C340" w:rsidR="00C21C16" w:rsidRDefault="00C21C16" w:rsidP="00453E11">
      <w:pPr>
        <w:pStyle w:val="Titre2"/>
      </w:pPr>
      <w:bookmarkStart w:id="14" w:name="_Toc49861566"/>
      <w:r>
        <w:t>Une parcelle non cadastrée (</w:t>
      </w:r>
      <w:r w:rsidR="00425E0B">
        <w:t>parcelle qui est ENTIEREMENT sur le domaine public)</w:t>
      </w:r>
      <w:bookmarkEnd w:id="14"/>
    </w:p>
    <w:p w14:paraId="23493463" w14:textId="77777777" w:rsidR="00232DFC" w:rsidRPr="00232DFC" w:rsidRDefault="00232DFC" w:rsidP="00232DFC"/>
    <w:p w14:paraId="09B80559" w14:textId="45B8CC99" w:rsidR="00172C6C" w:rsidRDefault="00656C89" w:rsidP="00172C6C">
      <w:pPr>
        <w:pStyle w:val="Paragraphedeliste"/>
      </w:pPr>
      <w:r>
        <w:t>L’outil d’ajout de parcelles n’étant pas optimal (</w:t>
      </w:r>
      <w:r w:rsidR="008716BC">
        <w:t xml:space="preserve">il manque de précision) l’ajout de parcelle non cadastrée n’est pas recommandé. </w:t>
      </w:r>
    </w:p>
    <w:p w14:paraId="71725F91" w14:textId="77777777" w:rsidR="00CD4376" w:rsidRDefault="008716BC" w:rsidP="00172C6C">
      <w:pPr>
        <w:pStyle w:val="Paragraphedeliste"/>
      </w:pPr>
      <w:r>
        <w:t xml:space="preserve">Nous vous invitons à </w:t>
      </w:r>
    </w:p>
    <w:p w14:paraId="4C73E398" w14:textId="3DF8FC16" w:rsidR="008716BC" w:rsidRDefault="00267C5E" w:rsidP="00CD4376">
      <w:pPr>
        <w:pStyle w:val="Paragraphedeliste"/>
        <w:numPr>
          <w:ilvl w:val="0"/>
          <w:numId w:val="31"/>
        </w:numPr>
      </w:pPr>
      <w:r>
        <w:t>mentionner que des parcelles non cadastrées compose</w:t>
      </w:r>
      <w:r w:rsidR="00134BC1">
        <w:t>nt</w:t>
      </w:r>
      <w:r>
        <w:t xml:space="preserve"> le terrain</w:t>
      </w:r>
      <w:r w:rsidR="001560B1">
        <w:t xml:space="preserve"> dans le champ « commentaire » du « contexte »</w:t>
      </w:r>
    </w:p>
    <w:p w14:paraId="2BC184CD" w14:textId="13EBA4AF" w:rsidR="00F42F24" w:rsidRDefault="00CD4376" w:rsidP="00F42F24">
      <w:pPr>
        <w:pStyle w:val="Paragraphedeliste"/>
        <w:numPr>
          <w:ilvl w:val="0"/>
          <w:numId w:val="31"/>
        </w:numPr>
      </w:pPr>
      <w:r>
        <w:t>ajouter les données cartographiques nécessaires à la création de la parcelle non cadastrée</w:t>
      </w:r>
      <w:r w:rsidR="00F201E5">
        <w:t xml:space="preserve"> (le </w:t>
      </w:r>
      <w:proofErr w:type="spellStart"/>
      <w:r w:rsidR="00F201E5">
        <w:t>shapefile</w:t>
      </w:r>
      <w:proofErr w:type="spellEnd"/>
      <w:r w:rsidR="00F201E5">
        <w:t>)</w:t>
      </w:r>
      <w:r w:rsidR="008B71D9">
        <w:t xml:space="preserve"> dans une annexe</w:t>
      </w:r>
      <w:r w:rsidR="00134BC1">
        <w:t>.</w:t>
      </w:r>
    </w:p>
    <w:p w14:paraId="0B6DEC2B" w14:textId="77777777" w:rsidR="009A398C" w:rsidRDefault="009A398C" w:rsidP="00F42F24">
      <w:pPr>
        <w:pStyle w:val="Paragraphedeliste"/>
      </w:pPr>
    </w:p>
    <w:p w14:paraId="42068C57" w14:textId="6CFB2A32" w:rsidR="00F42F24" w:rsidRDefault="00F42F24" w:rsidP="00F42F24">
      <w:pPr>
        <w:pStyle w:val="Paragraphedeliste"/>
      </w:pPr>
      <w:r w:rsidRPr="009A398C">
        <w:rPr>
          <w:highlight w:val="yellow"/>
        </w:rPr>
        <w:t>Cas particulier : votre terrain n’est composé que d’une seule parcelle non cadastrée</w:t>
      </w:r>
      <w:r w:rsidR="009A398C">
        <w:t> :</w:t>
      </w:r>
    </w:p>
    <w:p w14:paraId="7A8EBFB0" w14:textId="70584101" w:rsidR="009A398C" w:rsidRDefault="00C36C64" w:rsidP="00F42F24">
      <w:pPr>
        <w:pStyle w:val="Paragraphedeliste"/>
      </w:pPr>
      <w:r>
        <w:t>Un terrain étant nécessaire pour l’envoi de formulaire, il est nécessaire, dans ce cas, de sélectionner une parcelle non cadastrée</w:t>
      </w:r>
      <w:r w:rsidR="00B116B6">
        <w:t>. Ainsi vous devez :</w:t>
      </w:r>
    </w:p>
    <w:p w14:paraId="04C2AAC5" w14:textId="207A5854" w:rsidR="00B116B6" w:rsidRDefault="00B116B6" w:rsidP="00B116B6">
      <w:pPr>
        <w:pStyle w:val="Paragraphedeliste"/>
        <w:numPr>
          <w:ilvl w:val="0"/>
          <w:numId w:val="31"/>
        </w:numPr>
      </w:pPr>
      <w:r>
        <w:t>cliquer sur « Ajouter »</w:t>
      </w:r>
      <w:r w:rsidR="001C4647">
        <w:t xml:space="preserve"> pour ouvrir l’outil de sélection de parcelle</w:t>
      </w:r>
    </w:p>
    <w:p w14:paraId="109B4DE8" w14:textId="53F2FA2F" w:rsidR="001C4647" w:rsidRDefault="001C4647" w:rsidP="00B116B6">
      <w:pPr>
        <w:pStyle w:val="Paragraphedeliste"/>
        <w:numPr>
          <w:ilvl w:val="0"/>
          <w:numId w:val="31"/>
        </w:numPr>
      </w:pPr>
      <w:r>
        <w:t>clique</w:t>
      </w:r>
      <w:r w:rsidR="005536DA">
        <w:t>r sur « nouvelle »</w:t>
      </w:r>
    </w:p>
    <w:p w14:paraId="2B74C800" w14:textId="5D6F2053" w:rsidR="005536DA" w:rsidRDefault="005536DA" w:rsidP="00B116B6">
      <w:pPr>
        <w:pStyle w:val="Paragraphedeliste"/>
        <w:numPr>
          <w:ilvl w:val="0"/>
          <w:numId w:val="31"/>
        </w:numPr>
      </w:pPr>
      <w:r>
        <w:t>choisir le type « non cadastrée »</w:t>
      </w:r>
    </w:p>
    <w:p w14:paraId="0B37FCE0" w14:textId="7BA36F5E" w:rsidR="005536DA" w:rsidRDefault="005536DA" w:rsidP="00B116B6">
      <w:pPr>
        <w:pStyle w:val="Paragraphedeliste"/>
        <w:numPr>
          <w:ilvl w:val="0"/>
          <w:numId w:val="31"/>
        </w:numPr>
      </w:pPr>
      <w:r>
        <w:t>cliquer sur « dessiner »</w:t>
      </w:r>
    </w:p>
    <w:p w14:paraId="47F46142" w14:textId="5B0640BE" w:rsidR="005536DA" w:rsidRDefault="009165E1" w:rsidP="00B116B6">
      <w:pPr>
        <w:pStyle w:val="Paragraphedeliste"/>
        <w:numPr>
          <w:ilvl w:val="0"/>
          <w:numId w:val="31"/>
        </w:numPr>
      </w:pPr>
      <w:r>
        <w:t xml:space="preserve">dessiner la parcelle (sur le domaine public uniquement ! </w:t>
      </w:r>
      <w:r w:rsidR="003516F8">
        <w:t>la parcelle ne peut pas « toucher » une parcelle cadastrale</w:t>
      </w:r>
      <w:r w:rsidR="001966C6">
        <w:t>)</w:t>
      </w:r>
    </w:p>
    <w:p w14:paraId="28C50328" w14:textId="3323E876" w:rsidR="001966C6" w:rsidRDefault="001966C6" w:rsidP="00B116B6">
      <w:pPr>
        <w:pStyle w:val="Paragraphedeliste"/>
        <w:numPr>
          <w:ilvl w:val="0"/>
          <w:numId w:val="31"/>
        </w:numPr>
      </w:pPr>
      <w:r>
        <w:t>cliquer sur enregistrer</w:t>
      </w:r>
    </w:p>
    <w:p w14:paraId="0399B2AA" w14:textId="388F3338" w:rsidR="001966C6" w:rsidRDefault="001966C6" w:rsidP="00B116B6">
      <w:pPr>
        <w:pStyle w:val="Paragraphedeliste"/>
        <w:numPr>
          <w:ilvl w:val="0"/>
          <w:numId w:val="31"/>
        </w:numPr>
      </w:pPr>
      <w:r>
        <w:t>quitter</w:t>
      </w:r>
    </w:p>
    <w:p w14:paraId="68ACBA9E" w14:textId="0DB5B842" w:rsidR="001966C6" w:rsidRDefault="00BB514A" w:rsidP="00BB514A">
      <w:pPr>
        <w:pStyle w:val="Paragraphedeliste"/>
        <w:ind w:left="1440"/>
      </w:pPr>
      <w:r w:rsidRPr="00BB514A">
        <w:rPr>
          <w:noProof/>
        </w:rPr>
        <w:drawing>
          <wp:inline distT="0" distB="0" distL="0" distR="0" wp14:anchorId="38DF5FCE" wp14:editId="6912B4FA">
            <wp:extent cx="3920234" cy="2434590"/>
            <wp:effectExtent l="0" t="0" r="4445" b="381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9954" cy="24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82DD" w14:textId="4907FFB2" w:rsidR="00BB514A" w:rsidRDefault="00BB514A" w:rsidP="00BB514A">
      <w:pPr>
        <w:pStyle w:val="Paragraphedeliste"/>
        <w:numPr>
          <w:ilvl w:val="0"/>
          <w:numId w:val="31"/>
        </w:numPr>
      </w:pPr>
      <w:r>
        <w:t>la parcelle non cadastrée est ainsi ajoutée</w:t>
      </w:r>
    </w:p>
    <w:p w14:paraId="52E93A96" w14:textId="42897E11" w:rsidR="00BB514A" w:rsidRDefault="0090710C" w:rsidP="00BB514A">
      <w:pPr>
        <w:pStyle w:val="Paragraphedeliste"/>
        <w:numPr>
          <w:ilvl w:val="0"/>
          <w:numId w:val="31"/>
        </w:numPr>
      </w:pPr>
      <w:r>
        <w:t xml:space="preserve">vous devez néanmoins fournir le </w:t>
      </w:r>
      <w:proofErr w:type="spellStart"/>
      <w:r>
        <w:t>shapefile</w:t>
      </w:r>
      <w:proofErr w:type="spellEnd"/>
      <w:r>
        <w:t xml:space="preserve"> de la parcelle en annexe !</w:t>
      </w:r>
    </w:p>
    <w:p w14:paraId="2FB61D1B" w14:textId="2A8F6AF0" w:rsidR="00BC2C4A" w:rsidRDefault="00BC2C4A" w:rsidP="00BB514A">
      <w:pPr>
        <w:pStyle w:val="Paragraphedeliste"/>
        <w:numPr>
          <w:ilvl w:val="0"/>
          <w:numId w:val="31"/>
        </w:numPr>
      </w:pPr>
      <w:r>
        <w:t>Le système imposant l’encodage d’un propriétaire</w:t>
      </w:r>
      <w:r w:rsidR="00B34DFA">
        <w:t>, choisissez le commanditaire (</w:t>
      </w:r>
      <w:proofErr w:type="spellStart"/>
      <w:r w:rsidR="00B34DFA">
        <w:t>cf</w:t>
      </w:r>
      <w:proofErr w:type="spellEnd"/>
      <w:r w:rsidR="00B34DFA">
        <w:t xml:space="preserve"> Fragment </w:t>
      </w:r>
      <w:r w:rsidR="00DD2F1D">
        <w:t>« Titulaires de droits réels »</w:t>
      </w:r>
    </w:p>
    <w:p w14:paraId="7364986D" w14:textId="143BBBF0" w:rsidR="009A398C" w:rsidRDefault="00DD2F1D" w:rsidP="009A398C">
      <w:r>
        <w:t xml:space="preserve">Pour toute info concernant les parcelles non-cadastrée et les </w:t>
      </w:r>
      <w:proofErr w:type="spellStart"/>
      <w:r w:rsidR="00003721">
        <w:t>shapefile</w:t>
      </w:r>
      <w:proofErr w:type="spellEnd"/>
      <w:r w:rsidR="00003721">
        <w:t xml:space="preserve"> à fournir : contacter-nous (</w:t>
      </w:r>
      <w:hyperlink r:id="rId38" w:history="1">
        <w:r w:rsidR="00003721" w:rsidRPr="00F30773">
          <w:rPr>
            <w:rStyle w:val="Lienhypertexte"/>
          </w:rPr>
          <w:t>Joelle Binon</w:t>
        </w:r>
      </w:hyperlink>
      <w:r w:rsidR="00003721">
        <w:t xml:space="preserve"> ou </w:t>
      </w:r>
      <w:hyperlink r:id="rId39" w:history="1">
        <w:r w:rsidR="00003721" w:rsidRPr="00D015AA">
          <w:rPr>
            <w:rStyle w:val="Lienhypertexte"/>
          </w:rPr>
          <w:t>Véronique Lecomte</w:t>
        </w:r>
      </w:hyperlink>
      <w:r w:rsidR="00003721">
        <w:t>)</w:t>
      </w:r>
    </w:p>
    <w:p w14:paraId="3BC76DDE" w14:textId="77777777" w:rsidR="00EB5FEF" w:rsidRDefault="00EB5FEF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lastRenderedPageBreak/>
        <w:br w:type="page"/>
      </w:r>
    </w:p>
    <w:p w14:paraId="519F188B" w14:textId="06A9DB17" w:rsidR="00B928CD" w:rsidRDefault="0004749B" w:rsidP="00453E11">
      <w:pPr>
        <w:pStyle w:val="Titre1"/>
      </w:pPr>
      <w:bookmarkStart w:id="15" w:name="_Toc49861567"/>
      <w:r w:rsidRPr="0004749B"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9EE875F" wp14:editId="3D46C2EB">
            <wp:simplePos x="0" y="0"/>
            <wp:positionH relativeFrom="margin">
              <wp:align>center</wp:align>
            </wp:positionH>
            <wp:positionV relativeFrom="paragraph">
              <wp:posOffset>370970</wp:posOffset>
            </wp:positionV>
            <wp:extent cx="4130040" cy="233680"/>
            <wp:effectExtent l="0" t="0" r="3810" b="0"/>
            <wp:wrapTopAndBottom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2" b="14925"/>
                    <a:stretch/>
                  </pic:blipFill>
                  <pic:spPr bwMode="auto">
                    <a:xfrm>
                      <a:off x="0" y="0"/>
                      <a:ext cx="413004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3B83">
        <w:t>Fragment « </w:t>
      </w:r>
      <w:r w:rsidR="00EB5FEF" w:rsidRPr="00EB5FEF">
        <w:t>Titulaires de droits réels et exploitants par parcelles</w:t>
      </w:r>
      <w:r w:rsidR="00EB5FEF">
        <w:t xml:space="preserve"> </w:t>
      </w:r>
      <w:r w:rsidR="00643B83">
        <w:t>»</w:t>
      </w:r>
      <w:bookmarkEnd w:id="15"/>
    </w:p>
    <w:p w14:paraId="1462BF7A" w14:textId="585D198B" w:rsidR="002D290B" w:rsidRDefault="002D290B" w:rsidP="002D290B"/>
    <w:p w14:paraId="7A12ACF2" w14:textId="47666D79" w:rsidR="00AF6D2E" w:rsidRDefault="00AF6D2E" w:rsidP="009A1920">
      <w:r>
        <w:t xml:space="preserve">Au minimum un propriétaire doit être référencé pour CHAQUE parcelle encodée, </w:t>
      </w:r>
      <w:r w:rsidRPr="009A1920">
        <w:rPr>
          <w:b/>
        </w:rPr>
        <w:t>en cohérence avec l’extrait de la documentation patrimoniale fourni dans l’étude</w:t>
      </w:r>
      <w:r>
        <w:t> !</w:t>
      </w:r>
    </w:p>
    <w:p w14:paraId="3981B913" w14:textId="5E6D5BB2" w:rsidR="00AF6D2E" w:rsidRDefault="00AF6D2E" w:rsidP="009A1920">
      <w:r>
        <w:t xml:space="preserve">Une fois qu’un intervenant est encodé pour une parcelle, vous pouvez le </w:t>
      </w:r>
      <w:r w:rsidR="000D4B24">
        <w:t>sélectionner</w:t>
      </w:r>
      <w:r>
        <w:t xml:space="preserve"> pour d’autres parcelles, le cas échéant</w:t>
      </w:r>
      <w:r w:rsidR="009A1920">
        <w:t xml:space="preserve"> (il ne faut pas encoder tout pour chaque </w:t>
      </w:r>
      <w:r w:rsidR="000D7DE9">
        <w:t>parcelle)</w:t>
      </w:r>
      <w:r w:rsidR="004333C0">
        <w:t> :</w:t>
      </w:r>
    </w:p>
    <w:p w14:paraId="2463AC95" w14:textId="3AA24947" w:rsidR="004333C0" w:rsidRDefault="00A55B36" w:rsidP="009A1920">
      <w:r w:rsidRPr="00A55B36">
        <w:drawing>
          <wp:inline distT="0" distB="0" distL="0" distR="0" wp14:anchorId="7EE20121" wp14:editId="5323A35B">
            <wp:extent cx="5760720" cy="28606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927C" w14:textId="4A90EA04" w:rsidR="004333C0" w:rsidRDefault="004333C0" w:rsidP="009A1920"/>
    <w:p w14:paraId="346E8062" w14:textId="0E3FFCC8" w:rsidR="00611702" w:rsidRDefault="00611702" w:rsidP="009A1920">
      <w:r>
        <w:t>.</w:t>
      </w:r>
    </w:p>
    <w:p w14:paraId="250FB88E" w14:textId="77777777" w:rsidR="000D7DE9" w:rsidRDefault="000D7DE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4D26A04A" w14:textId="1EE07C5D" w:rsidR="00643B83" w:rsidRDefault="00643B83" w:rsidP="00453E11">
      <w:pPr>
        <w:pStyle w:val="Titre1"/>
      </w:pPr>
      <w:bookmarkStart w:id="16" w:name="_Toc49861568"/>
      <w:r>
        <w:lastRenderedPageBreak/>
        <w:t>Fragment « Affectation au plan de secteur »</w:t>
      </w:r>
      <w:bookmarkEnd w:id="16"/>
    </w:p>
    <w:p w14:paraId="04911521" w14:textId="77777777" w:rsidR="00643B83" w:rsidRPr="00643B83" w:rsidRDefault="00643B83" w:rsidP="00643B83"/>
    <w:p w14:paraId="40A5DCCD" w14:textId="5F7D6330" w:rsidR="00AF6D2E" w:rsidRDefault="00AF6D2E" w:rsidP="00AF6D2E">
      <w:pPr>
        <w:rPr>
          <w:noProof/>
        </w:rPr>
      </w:pPr>
      <w:r>
        <w:t>Dans l’onglet :</w:t>
      </w:r>
      <w:r w:rsidRPr="005904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5E20CC" wp14:editId="471CFF36">
            <wp:extent cx="2219325" cy="27622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:</w:t>
      </w:r>
    </w:p>
    <w:p w14:paraId="36148894" w14:textId="5EB5AB53" w:rsidR="00AF6D2E" w:rsidRDefault="00AF6D2E" w:rsidP="00AF6D2E">
      <w:pPr>
        <w:pStyle w:val="Paragraphedeliste"/>
        <w:numPr>
          <w:ilvl w:val="0"/>
          <w:numId w:val="12"/>
        </w:numPr>
      </w:pPr>
      <w:r>
        <w:t xml:space="preserve">Choisir une affectation pour chaque parcelle (vous pouvez sélectionner l’ensemble des parcelles pour </w:t>
      </w:r>
      <w:r w:rsidR="00F93C50">
        <w:t>leur donner la même affectation</w:t>
      </w:r>
      <w:r>
        <w:t>) :</w:t>
      </w:r>
    </w:p>
    <w:p w14:paraId="4CC86304" w14:textId="77777777" w:rsidR="00AF6D2E" w:rsidRDefault="00AF6D2E" w:rsidP="00AF6D2E">
      <w:pPr>
        <w:pStyle w:val="Paragraphedeliste"/>
        <w:jc w:val="center"/>
      </w:pPr>
      <w:r>
        <w:rPr>
          <w:noProof/>
        </w:rPr>
        <w:drawing>
          <wp:inline distT="0" distB="0" distL="0" distR="0" wp14:anchorId="3E7790EF" wp14:editId="0C000442">
            <wp:extent cx="4684144" cy="1470507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21942" cy="148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74B5" w14:textId="77777777" w:rsidR="00AF6D2E" w:rsidRDefault="00AF6D2E" w:rsidP="00AF6D2E">
      <w:pPr>
        <w:pStyle w:val="Paragraphedeliste"/>
      </w:pPr>
    </w:p>
    <w:p w14:paraId="7FA1E9EB" w14:textId="77777777" w:rsidR="000D7DE9" w:rsidRDefault="000D7DE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6CB231ED" w14:textId="6727DEF9" w:rsidR="00643B83" w:rsidRDefault="00643B83" w:rsidP="00453E11">
      <w:pPr>
        <w:pStyle w:val="Titre1"/>
      </w:pPr>
      <w:bookmarkStart w:id="17" w:name="_Toc49861569"/>
      <w:r>
        <w:lastRenderedPageBreak/>
        <w:t>Fragment « Usages »</w:t>
      </w:r>
      <w:bookmarkEnd w:id="17"/>
    </w:p>
    <w:p w14:paraId="3F858D26" w14:textId="77777777" w:rsidR="00643B83" w:rsidRPr="00643B83" w:rsidRDefault="00643B83" w:rsidP="00643B83"/>
    <w:p w14:paraId="07091EF2" w14:textId="4CE44830" w:rsidR="00AF6D2E" w:rsidRDefault="00AF6D2E" w:rsidP="00AF6D2E">
      <w:pPr>
        <w:rPr>
          <w:noProof/>
        </w:rPr>
      </w:pPr>
      <w:r>
        <w:t>Dans l’onglet :</w:t>
      </w:r>
      <w:r w:rsidRPr="005904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B00CDF" wp14:editId="37EAD05B">
            <wp:extent cx="1857375" cy="25717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DF91" w14:textId="36280D51" w:rsidR="00AF6D2E" w:rsidRDefault="00AF6D2E" w:rsidP="00AF6D2E">
      <w:pPr>
        <w:pStyle w:val="Paragraphedeliste"/>
        <w:numPr>
          <w:ilvl w:val="0"/>
          <w:numId w:val="12"/>
        </w:numPr>
      </w:pPr>
      <w:r>
        <w:t xml:space="preserve">Sélectionner </w:t>
      </w:r>
      <w:r w:rsidR="00643B83" w:rsidRPr="00643B83">
        <w:rPr>
          <w:b/>
        </w:rPr>
        <w:t>un et un seul</w:t>
      </w:r>
      <w:r w:rsidR="00643B83">
        <w:t xml:space="preserve"> </w:t>
      </w:r>
      <w:r>
        <w:t>usage retenu pour l’étude :</w:t>
      </w:r>
    </w:p>
    <w:p w14:paraId="6431733F" w14:textId="77777777" w:rsidR="00AF6D2E" w:rsidRDefault="00AF6D2E" w:rsidP="00AF6D2E">
      <w:pPr>
        <w:pStyle w:val="Paragraphedeliste"/>
        <w:numPr>
          <w:ilvl w:val="1"/>
          <w:numId w:val="12"/>
        </w:numPr>
      </w:pPr>
      <w:r>
        <w:t>Si c’est l’usage de fait ou de droit : usage présent</w:t>
      </w:r>
    </w:p>
    <w:p w14:paraId="581F3338" w14:textId="77777777" w:rsidR="00AF6D2E" w:rsidRDefault="00AF6D2E" w:rsidP="00AF6D2E">
      <w:pPr>
        <w:pStyle w:val="Paragraphedeliste"/>
        <w:numPr>
          <w:ilvl w:val="1"/>
          <w:numId w:val="12"/>
        </w:numPr>
      </w:pPr>
      <w:r>
        <w:t>Si c’est l’usage projeté : usage futur</w:t>
      </w:r>
    </w:p>
    <w:p w14:paraId="01F042C5" w14:textId="3993BC43" w:rsidR="00B928CD" w:rsidRDefault="00B928CD" w:rsidP="00AF6D2E"/>
    <w:p w14:paraId="396EAB27" w14:textId="77777777" w:rsidR="000D7DE9" w:rsidRDefault="000D7DE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73AA1607" w14:textId="0197D90E" w:rsidR="00643B83" w:rsidRDefault="00643B83" w:rsidP="00453E11">
      <w:pPr>
        <w:pStyle w:val="Titre1"/>
      </w:pPr>
      <w:bookmarkStart w:id="18" w:name="_Toc49861570"/>
      <w:r>
        <w:lastRenderedPageBreak/>
        <w:t>Fragment « Conclusions »</w:t>
      </w:r>
      <w:bookmarkEnd w:id="18"/>
    </w:p>
    <w:p w14:paraId="14BA89EB" w14:textId="77777777" w:rsidR="00643B83" w:rsidRPr="00643B83" w:rsidRDefault="00643B83" w:rsidP="00643B83"/>
    <w:p w14:paraId="3FFCC46F" w14:textId="547404FD" w:rsidR="00AF6D2E" w:rsidRDefault="00AF6D2E" w:rsidP="00AF6D2E">
      <w:pPr>
        <w:rPr>
          <w:noProof/>
        </w:rPr>
      </w:pPr>
      <w:r>
        <w:t>Dans l’onglet :</w:t>
      </w:r>
      <w:r w:rsidRPr="005904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80AF3" wp14:editId="54D8E897">
            <wp:extent cx="981075" cy="23812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:</w:t>
      </w:r>
    </w:p>
    <w:p w14:paraId="5F08AF0A" w14:textId="7DA859B6" w:rsidR="00AF6D2E" w:rsidRDefault="00AF6D2E" w:rsidP="00AF6D2E">
      <w:pPr>
        <w:pStyle w:val="Paragraphedeliste"/>
        <w:numPr>
          <w:ilvl w:val="0"/>
          <w:numId w:val="12"/>
        </w:numPr>
      </w:pPr>
      <w:r>
        <w:t xml:space="preserve">Choisir une conclusion </w:t>
      </w:r>
      <w:r w:rsidR="00AF5318">
        <w:t xml:space="preserve">codifiée </w:t>
      </w:r>
      <w:r>
        <w:t>cohérente avec la conclusion de votre étude.</w:t>
      </w:r>
    </w:p>
    <w:p w14:paraId="7E590D78" w14:textId="2DDF2FAB" w:rsidR="00B928CD" w:rsidRDefault="00AF5318" w:rsidP="001D737D">
      <w:pPr>
        <w:pStyle w:val="Paragraphedeliste"/>
        <w:numPr>
          <w:ilvl w:val="0"/>
          <w:numId w:val="12"/>
        </w:numPr>
      </w:pPr>
      <w:r>
        <w:t>Il n’est pas nécessaire d’encoder une</w:t>
      </w:r>
      <w:r w:rsidR="00643B83">
        <w:t xml:space="preserve"> conclusion texte trop longue (2 lignes sont suffisantes) </w:t>
      </w:r>
    </w:p>
    <w:p w14:paraId="0453819E" w14:textId="77777777" w:rsidR="00AF5318" w:rsidRDefault="00AF5318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0D18EDC" w14:textId="66346D57" w:rsidR="00B928CD" w:rsidRDefault="00643B83" w:rsidP="00453E11">
      <w:pPr>
        <w:pStyle w:val="Titre1"/>
      </w:pPr>
      <w:bookmarkStart w:id="19" w:name="_Toc49861571"/>
      <w:r>
        <w:lastRenderedPageBreak/>
        <w:t>Pièces jointes</w:t>
      </w:r>
      <w:bookmarkEnd w:id="19"/>
    </w:p>
    <w:p w14:paraId="6E621079" w14:textId="77777777" w:rsidR="00643B83" w:rsidRPr="00643B83" w:rsidRDefault="00643B83" w:rsidP="00643B83"/>
    <w:p w14:paraId="118E0B10" w14:textId="77777777" w:rsidR="00643B83" w:rsidRDefault="00AF6D2E" w:rsidP="00643B83">
      <w:r>
        <w:t xml:space="preserve">Dans l’onglet : </w:t>
      </w:r>
      <w:r>
        <w:rPr>
          <w:noProof/>
        </w:rPr>
        <w:drawing>
          <wp:inline distT="0" distB="0" distL="0" distR="0" wp14:anchorId="205FBA4E" wp14:editId="137B06D3">
            <wp:extent cx="2143125" cy="257175"/>
            <wp:effectExtent l="0" t="0" r="9525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: </w:t>
      </w:r>
    </w:p>
    <w:p w14:paraId="129AC019" w14:textId="1C09F831" w:rsidR="00132632" w:rsidRDefault="00643B83" w:rsidP="00453E11">
      <w:pPr>
        <w:pStyle w:val="Titre2"/>
      </w:pPr>
      <w:bookmarkStart w:id="20" w:name="_Toc49861572"/>
      <w:r w:rsidRPr="00132632">
        <w:t>J</w:t>
      </w:r>
      <w:r w:rsidR="00AF6D2E" w:rsidRPr="00132632">
        <w:t>oignez 4 fichiers</w:t>
      </w:r>
      <w:r w:rsidR="003D12B0" w:rsidRPr="00132632">
        <w:t xml:space="preserve"> et uniquement 4 fichiers.</w:t>
      </w:r>
      <w:bookmarkEnd w:id="20"/>
    </w:p>
    <w:p w14:paraId="4583303D" w14:textId="77777777" w:rsidR="00915107" w:rsidRPr="00915107" w:rsidRDefault="00915107" w:rsidP="00915107"/>
    <w:p w14:paraId="741EC987" w14:textId="10972CB4" w:rsidR="00AF6D2E" w:rsidRDefault="00B65CB3" w:rsidP="00643B83">
      <w:r>
        <w:t>Ils doivent être d</w:t>
      </w:r>
      <w:r w:rsidR="00AF6D2E">
        <w:t>énommés de façon explicite</w:t>
      </w:r>
      <w:r w:rsidR="00382419">
        <w:t>.</w:t>
      </w:r>
      <w:r>
        <w:t> :</w:t>
      </w:r>
    </w:p>
    <w:p w14:paraId="7C548B4D" w14:textId="4D93877E" w:rsidR="00B65CB3" w:rsidRDefault="003D12B0" w:rsidP="00ED1A40">
      <w:pPr>
        <w:pStyle w:val="Paragraphedeliste"/>
        <w:numPr>
          <w:ilvl w:val="1"/>
          <w:numId w:val="12"/>
        </w:numPr>
      </w:pPr>
      <w:r>
        <w:t>Le m</w:t>
      </w:r>
      <w:r w:rsidR="00B65CB3">
        <w:t>andat signé.</w:t>
      </w:r>
      <w:r w:rsidR="00B65CB3" w:rsidRPr="00B65CB3">
        <w:t xml:space="preserve"> </w:t>
      </w:r>
      <w:r w:rsidR="00B65CB3">
        <w:t xml:space="preserve">Si vous avez un mandat signé </w:t>
      </w:r>
      <w:r w:rsidR="00132632">
        <w:t xml:space="preserve">papier que vous avez scanné </w:t>
      </w:r>
      <w:r w:rsidR="00B65CB3">
        <w:t>vous autorisant à introduire l’étude,</w:t>
      </w:r>
      <w:r w:rsidR="00B65CB3" w:rsidRPr="006C562F">
        <w:rPr>
          <w:color w:val="FF0000"/>
        </w:rPr>
        <w:t xml:space="preserve"> </w:t>
      </w:r>
      <w:r w:rsidR="00B65CB3" w:rsidRPr="006C562F">
        <w:rPr>
          <w:b/>
          <w:i/>
        </w:rPr>
        <w:t xml:space="preserve">Il faut charger </w:t>
      </w:r>
      <w:r w:rsidR="00B65CB3">
        <w:rPr>
          <w:b/>
          <w:i/>
        </w:rPr>
        <w:t>celui-ci</w:t>
      </w:r>
      <w:r w:rsidR="00B65CB3" w:rsidRPr="006C562F">
        <w:rPr>
          <w:b/>
          <w:i/>
        </w:rPr>
        <w:t xml:space="preserve"> en</w:t>
      </w:r>
      <w:r w:rsidR="00B65CB3">
        <w:rPr>
          <w:b/>
          <w:i/>
        </w:rPr>
        <w:t xml:space="preserve"> </w:t>
      </w:r>
      <w:r w:rsidR="00B65CB3" w:rsidRPr="006C562F">
        <w:rPr>
          <w:b/>
          <w:i/>
        </w:rPr>
        <w:t>premier</w:t>
      </w:r>
      <w:r w:rsidR="00B65CB3">
        <w:rPr>
          <w:b/>
          <w:i/>
        </w:rPr>
        <w:t> !</w:t>
      </w:r>
      <w:r w:rsidR="00B65CB3" w:rsidRPr="006C562F">
        <w:rPr>
          <w:b/>
          <w:i/>
        </w:rPr>
        <w:t> </w:t>
      </w:r>
      <w:r w:rsidR="00B65CB3">
        <w:t>(format PDF recommandé).</w:t>
      </w:r>
      <w:r w:rsidR="007B113E">
        <w:t xml:space="preserve"> Ex : </w:t>
      </w:r>
      <w:r w:rsidR="00D9554A" w:rsidRPr="00D9554A">
        <w:rPr>
          <w:noProof/>
        </w:rPr>
        <w:drawing>
          <wp:inline distT="0" distB="0" distL="0" distR="0" wp14:anchorId="2FC1CEC8" wp14:editId="7C2C10A2">
            <wp:extent cx="1252652" cy="180652"/>
            <wp:effectExtent l="0" t="0" r="508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4612" b="34384"/>
                    <a:stretch/>
                  </pic:blipFill>
                  <pic:spPr bwMode="auto">
                    <a:xfrm>
                      <a:off x="0" y="0"/>
                      <a:ext cx="1255713" cy="18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62831" w14:textId="4EE3F8B8" w:rsidR="00AF6D2E" w:rsidRDefault="00AF6D2E" w:rsidP="00B928CD">
      <w:pPr>
        <w:pStyle w:val="Paragraphedeliste"/>
        <w:numPr>
          <w:ilvl w:val="1"/>
          <w:numId w:val="12"/>
        </w:numPr>
      </w:pPr>
      <w:r>
        <w:t xml:space="preserve">Le rapport </w:t>
      </w:r>
      <w:r w:rsidR="00F93C50">
        <w:t xml:space="preserve">daté et </w:t>
      </w:r>
      <w:r>
        <w:t xml:space="preserve">signé </w:t>
      </w:r>
      <w:r w:rsidRPr="00D04BB5">
        <w:rPr>
          <w:b/>
        </w:rPr>
        <w:t>sans</w:t>
      </w:r>
      <w:r>
        <w:t xml:space="preserve"> annexe </w:t>
      </w:r>
      <w:r w:rsidR="00AB4990">
        <w:t xml:space="preserve">ni plan </w:t>
      </w:r>
      <w:r w:rsidR="006C562F">
        <w:t>(format PDF recommandé).</w:t>
      </w:r>
      <w:r w:rsidR="00D9554A">
        <w:t xml:space="preserve"> Ex :</w:t>
      </w:r>
      <w:r w:rsidR="00596413" w:rsidRPr="00596413">
        <w:rPr>
          <w:noProof/>
        </w:rPr>
        <w:drawing>
          <wp:inline distT="0" distB="0" distL="0" distR="0" wp14:anchorId="270D9EA5" wp14:editId="6E6D22BE">
            <wp:extent cx="1997170" cy="267419"/>
            <wp:effectExtent l="0" t="0" r="317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0691"/>
                    <a:stretch/>
                  </pic:blipFill>
                  <pic:spPr bwMode="auto">
                    <a:xfrm>
                      <a:off x="0" y="0"/>
                      <a:ext cx="2000481" cy="26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FC79E" w14:textId="42D11B4E" w:rsidR="00B65CB3" w:rsidRDefault="00AF6D2E" w:rsidP="00B65CB3">
      <w:pPr>
        <w:pStyle w:val="Paragraphedeliste"/>
        <w:numPr>
          <w:ilvl w:val="1"/>
          <w:numId w:val="12"/>
        </w:numPr>
      </w:pPr>
      <w:r>
        <w:t xml:space="preserve">La preuve de paiement des droits de dossier avec la </w:t>
      </w:r>
      <w:hyperlink w:anchor="preuvepaiement" w:history="1">
        <w:r w:rsidRPr="00320FAA">
          <w:rPr>
            <w:rStyle w:val="Lienhypertexte"/>
          </w:rPr>
          <w:t>communication conforme</w:t>
        </w:r>
      </w:hyperlink>
      <w:r w:rsidR="00FE17DA">
        <w:t xml:space="preserve"> </w:t>
      </w:r>
      <w:r w:rsidR="00803434">
        <w:t>Aucune preuve de paiement ne doit être fournie pour les compléments</w:t>
      </w:r>
      <w:r w:rsidR="00C909AA">
        <w:t xml:space="preserve"> et les rapports d’évaluation intermédiaire.</w:t>
      </w:r>
      <w:r w:rsidR="002D0650">
        <w:t xml:space="preserve"> Ex :</w:t>
      </w:r>
      <w:r w:rsidR="002D0650" w:rsidRPr="002D0650">
        <w:rPr>
          <w:noProof/>
        </w:rPr>
        <w:t xml:space="preserve"> </w:t>
      </w:r>
      <w:r w:rsidR="002D0650" w:rsidRPr="002D0650">
        <w:rPr>
          <w:noProof/>
        </w:rPr>
        <w:drawing>
          <wp:inline distT="0" distB="0" distL="0" distR="0" wp14:anchorId="3A5BF815" wp14:editId="437EA004">
            <wp:extent cx="1616463" cy="224287"/>
            <wp:effectExtent l="0" t="0" r="3175" b="444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16301"/>
                    <a:stretch/>
                  </pic:blipFill>
                  <pic:spPr bwMode="auto">
                    <a:xfrm>
                      <a:off x="0" y="0"/>
                      <a:ext cx="1619437" cy="2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D992B" w14:textId="54BDA4E6" w:rsidR="00B65CB3" w:rsidRPr="006C562F" w:rsidRDefault="00B65CB3" w:rsidP="00B65CB3">
      <w:pPr>
        <w:pStyle w:val="Paragraphedeliste"/>
        <w:numPr>
          <w:ilvl w:val="1"/>
          <w:numId w:val="12"/>
        </w:numPr>
      </w:pPr>
      <w:r w:rsidRPr="00135444">
        <w:rPr>
          <w:b/>
        </w:rPr>
        <w:t>UN</w:t>
      </w:r>
      <w:r w:rsidRPr="006C562F">
        <w:t xml:space="preserve"> fichier compressé (ZI</w:t>
      </w:r>
      <w:r w:rsidR="00FE17DA">
        <w:t xml:space="preserve">P, 7z, RAR, … </w:t>
      </w:r>
      <w:r w:rsidR="00FE17DA" w:rsidRPr="00135444">
        <w:rPr>
          <w:u w:val="single"/>
        </w:rPr>
        <w:t>découpé en plusieurs morceaux si nécessaire</w:t>
      </w:r>
      <w:r w:rsidR="00FE17DA">
        <w:t>, cf. « </w:t>
      </w:r>
      <w:hyperlink w:anchor="rappvol" w:history="1">
        <w:r w:rsidR="009B4B0B" w:rsidRPr="006C648F">
          <w:rPr>
            <w:rStyle w:val="Lienhypertexte"/>
          </w:rPr>
          <w:t>rapport vo</w:t>
        </w:r>
        <w:r w:rsidR="009B4B0B" w:rsidRPr="006C648F">
          <w:rPr>
            <w:rStyle w:val="Lienhypertexte"/>
          </w:rPr>
          <w:t>l</w:t>
        </w:r>
        <w:r w:rsidR="009B4B0B" w:rsidRPr="006C648F">
          <w:rPr>
            <w:rStyle w:val="Lienhypertexte"/>
          </w:rPr>
          <w:t>umineux</w:t>
        </w:r>
        <w:r w:rsidR="00FE17DA" w:rsidRPr="006C648F">
          <w:rPr>
            <w:rStyle w:val="Lienhypertexte"/>
          </w:rPr>
          <w:t> </w:t>
        </w:r>
      </w:hyperlink>
      <w:r w:rsidR="00FE17DA">
        <w:t>» pour les détails</w:t>
      </w:r>
      <w:r w:rsidRPr="006C562F">
        <w:t>) comprenant l’ensemble des pièces</w:t>
      </w:r>
      <w:r>
        <w:t> :</w:t>
      </w:r>
    </w:p>
    <w:p w14:paraId="244E2EA7" w14:textId="7117B07B" w:rsidR="00B65CB3" w:rsidRPr="006C562F" w:rsidRDefault="00B65CB3" w:rsidP="00B65CB3">
      <w:pPr>
        <w:numPr>
          <w:ilvl w:val="1"/>
          <w:numId w:val="7"/>
        </w:numPr>
        <w:spacing w:after="0"/>
        <w:ind w:left="2228" w:hanging="357"/>
      </w:pPr>
      <w:r>
        <w:t>Le r</w:t>
      </w:r>
      <w:r w:rsidRPr="006C562F">
        <w:t>apport signé (sans annexe</w:t>
      </w:r>
      <w:r w:rsidR="00AB4990" w:rsidRPr="00AB4990">
        <w:t xml:space="preserve"> </w:t>
      </w:r>
      <w:r w:rsidR="00AB4990">
        <w:t>ni plan</w:t>
      </w:r>
      <w:r w:rsidRPr="006C562F">
        <w:t>)</w:t>
      </w:r>
      <w:r>
        <w:t>.</w:t>
      </w:r>
    </w:p>
    <w:p w14:paraId="66607F6D" w14:textId="40C7FC33" w:rsidR="00B65CB3" w:rsidRDefault="00B65CB3" w:rsidP="00B65CB3">
      <w:pPr>
        <w:numPr>
          <w:ilvl w:val="1"/>
          <w:numId w:val="7"/>
        </w:numPr>
        <w:spacing w:after="0"/>
        <w:ind w:left="2228" w:hanging="357"/>
      </w:pPr>
      <w:r>
        <w:t xml:space="preserve">Un </w:t>
      </w:r>
      <w:r w:rsidRPr="00FE17DA">
        <w:rPr>
          <w:b/>
        </w:rPr>
        <w:t>répertoire</w:t>
      </w:r>
      <w:r w:rsidRPr="006C562F">
        <w:t xml:space="preserve"> comprenant les plans (</w:t>
      </w:r>
      <w:proofErr w:type="spellStart"/>
      <w:r w:rsidRPr="006C562F">
        <w:t>cf</w:t>
      </w:r>
      <w:proofErr w:type="spellEnd"/>
      <w:r w:rsidRPr="006C562F">
        <w:t xml:space="preserve"> CWBP pour les règles de nomenclature)</w:t>
      </w:r>
      <w:r>
        <w:t>.</w:t>
      </w:r>
    </w:p>
    <w:p w14:paraId="701578EB" w14:textId="2C21A391" w:rsidR="00B65CB3" w:rsidRDefault="00B65CB3" w:rsidP="00B65CB3">
      <w:pPr>
        <w:numPr>
          <w:ilvl w:val="1"/>
          <w:numId w:val="7"/>
        </w:numPr>
        <w:spacing w:after="0"/>
        <w:ind w:left="2228" w:hanging="357"/>
      </w:pPr>
      <w:r>
        <w:t xml:space="preserve">Un </w:t>
      </w:r>
      <w:r w:rsidRPr="00FE17DA">
        <w:rPr>
          <w:b/>
        </w:rPr>
        <w:t>répertoire</w:t>
      </w:r>
      <w:r w:rsidRPr="006C562F">
        <w:t xml:space="preserve"> comprenant les annexes (</w:t>
      </w:r>
      <w:proofErr w:type="spellStart"/>
      <w:r w:rsidRPr="006C562F">
        <w:t>cf</w:t>
      </w:r>
      <w:proofErr w:type="spellEnd"/>
      <w:r w:rsidRPr="006C562F">
        <w:t xml:space="preserve"> CWBP pour les règles de nomenclatur</w:t>
      </w:r>
      <w:r>
        <w:t>e).</w:t>
      </w:r>
    </w:p>
    <w:p w14:paraId="0609CB5A" w14:textId="77777777" w:rsidR="00C47C33" w:rsidRDefault="00C47C33" w:rsidP="00C65BEF">
      <w:pPr>
        <w:spacing w:after="0"/>
      </w:pPr>
    </w:p>
    <w:p w14:paraId="218CAF6B" w14:textId="6CF45899" w:rsidR="00C65BEF" w:rsidRDefault="00C47C33" w:rsidP="00C65BEF">
      <w:pPr>
        <w:spacing w:after="0"/>
      </w:pPr>
      <w:r>
        <w:t>Le fichier archive compressé devrait ressembler à ceci quand on l’ouvre :</w:t>
      </w:r>
    </w:p>
    <w:p w14:paraId="74F7D73F" w14:textId="77777777" w:rsidR="00C47C33" w:rsidRDefault="00C47C33" w:rsidP="00C65BEF">
      <w:pPr>
        <w:spacing w:after="0"/>
      </w:pPr>
    </w:p>
    <w:p w14:paraId="01F7AE85" w14:textId="17A7BFD0" w:rsidR="00C65BEF" w:rsidRPr="006C562F" w:rsidRDefault="00C47C33" w:rsidP="00C65BEF">
      <w:pPr>
        <w:spacing w:after="0"/>
      </w:pPr>
      <w:r w:rsidRPr="00E8593D">
        <w:rPr>
          <w:noProof/>
        </w:rPr>
        <w:drawing>
          <wp:inline distT="0" distB="0" distL="0" distR="0" wp14:anchorId="19764530" wp14:editId="36A121B6">
            <wp:extent cx="5760720" cy="1011555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57E9" w14:textId="0CE6571A" w:rsidR="006C562F" w:rsidRDefault="006C562F" w:rsidP="006C562F"/>
    <w:p w14:paraId="4557BCF0" w14:textId="77777777" w:rsidR="00AC2F9A" w:rsidRDefault="00AC2F9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29B4BA5" w14:textId="538235D3" w:rsidR="00643B83" w:rsidRDefault="000D6A32" w:rsidP="00453E11">
      <w:pPr>
        <w:pStyle w:val="Titre2"/>
      </w:pPr>
      <w:bookmarkStart w:id="21" w:name="_Toc49861573"/>
      <w:r>
        <w:lastRenderedPageBreak/>
        <w:t>Chargement des pièces jointes (l’une après l’autre)</w:t>
      </w:r>
      <w:bookmarkEnd w:id="21"/>
      <w:r>
        <w:t xml:space="preserve"> </w:t>
      </w:r>
    </w:p>
    <w:p w14:paraId="4979C8F0" w14:textId="77777777" w:rsidR="000D6A32" w:rsidRPr="000D6A32" w:rsidRDefault="000D6A32" w:rsidP="000D6A32"/>
    <w:p w14:paraId="2A40E5E2" w14:textId="05D0094F" w:rsidR="00B65CB3" w:rsidRDefault="00B65CB3" w:rsidP="00B65CB3">
      <w:pPr>
        <w:ind w:left="708"/>
        <w:rPr>
          <w:i/>
          <w:iCs/>
          <w:color w:val="1F497D"/>
        </w:rPr>
      </w:pPr>
      <w:r>
        <w:rPr>
          <w:i/>
          <w:iCs/>
          <w:color w:val="1F497D"/>
        </w:rPr>
        <w:t>1° : Ajouter un fichier :</w:t>
      </w:r>
    </w:p>
    <w:p w14:paraId="16BFD144" w14:textId="622A16D6" w:rsidR="00B65CB3" w:rsidRDefault="00B65CB3" w:rsidP="00B65CB3">
      <w:pPr>
        <w:ind w:left="2832"/>
        <w:rPr>
          <w:i/>
          <w:iCs/>
          <w:color w:val="1F497D"/>
        </w:rPr>
      </w:pPr>
      <w:r>
        <w:rPr>
          <w:i/>
          <w:iCs/>
          <w:noProof/>
          <w:color w:val="1F497D"/>
        </w:rPr>
        <w:drawing>
          <wp:anchor distT="0" distB="0" distL="114300" distR="114300" simplePos="0" relativeHeight="251654656" behindDoc="0" locked="0" layoutInCell="1" allowOverlap="1" wp14:anchorId="03BAF37A" wp14:editId="1216B803">
            <wp:simplePos x="0" y="0"/>
            <wp:positionH relativeFrom="column">
              <wp:posOffset>264771</wp:posOffset>
            </wp:positionH>
            <wp:positionV relativeFrom="paragraph">
              <wp:posOffset>513</wp:posOffset>
            </wp:positionV>
            <wp:extent cx="5357004" cy="2171654"/>
            <wp:effectExtent l="0" t="0" r="0" b="635"/>
            <wp:wrapSquare wrapText="bothSides"/>
            <wp:docPr id="22" name="Image 22" descr="cid:image003.jpg@01D5DB54.3BD6D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5DB54.3BD6DB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67" cy="2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9103B" w14:textId="2D6AB0D8" w:rsidR="00B65CB3" w:rsidRDefault="00B65CB3" w:rsidP="00B65CB3">
      <w:pPr>
        <w:ind w:left="708"/>
        <w:rPr>
          <w:i/>
          <w:iCs/>
          <w:color w:val="1F497D"/>
        </w:rPr>
      </w:pPr>
      <w:r>
        <w:rPr>
          <w:i/>
          <w:iCs/>
          <w:noProof/>
          <w:color w:val="1F497D"/>
        </w:rPr>
        <w:drawing>
          <wp:anchor distT="0" distB="0" distL="114300" distR="114300" simplePos="0" relativeHeight="251656704" behindDoc="0" locked="0" layoutInCell="1" allowOverlap="1" wp14:anchorId="57E87267" wp14:editId="710F1D97">
            <wp:simplePos x="0" y="0"/>
            <wp:positionH relativeFrom="margin">
              <wp:align>center</wp:align>
            </wp:positionH>
            <wp:positionV relativeFrom="paragraph">
              <wp:posOffset>394695</wp:posOffset>
            </wp:positionV>
            <wp:extent cx="5276850" cy="2087245"/>
            <wp:effectExtent l="0" t="0" r="0" b="8255"/>
            <wp:wrapTopAndBottom/>
            <wp:docPr id="21" name="Image 21" descr="cid:image004.jpg@01D5DB54.3BD6D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5DB54.3BD6DB1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color w:val="1F497D"/>
        </w:rPr>
        <w:t>2° sélectionner le fichier à télécharger et sauver :</w:t>
      </w:r>
    </w:p>
    <w:p w14:paraId="69D099D9" w14:textId="1DB9DDDC" w:rsidR="00B65CB3" w:rsidRDefault="00B65CB3" w:rsidP="00B65CB3">
      <w:pPr>
        <w:ind w:left="2832"/>
        <w:rPr>
          <w:i/>
          <w:iCs/>
          <w:color w:val="1F497D"/>
        </w:rPr>
      </w:pPr>
    </w:p>
    <w:p w14:paraId="756F46D7" w14:textId="239779E8" w:rsidR="00B65CB3" w:rsidRDefault="00B65CB3" w:rsidP="00B65CB3">
      <w:pPr>
        <w:ind w:left="708"/>
        <w:rPr>
          <w:i/>
          <w:iCs/>
          <w:color w:val="1F497D"/>
        </w:rPr>
      </w:pPr>
      <w:r>
        <w:rPr>
          <w:i/>
          <w:iCs/>
          <w:color w:val="1F497D"/>
        </w:rPr>
        <w:t>3° charger effectivement le fichier en cliquant sur le « V » : sauvegarder le fragment</w:t>
      </w:r>
    </w:p>
    <w:p w14:paraId="48FD9E5E" w14:textId="6247A4A3" w:rsidR="00B65CB3" w:rsidRDefault="00B65CB3" w:rsidP="00B65CB3">
      <w:pPr>
        <w:ind w:left="2832"/>
        <w:rPr>
          <w:i/>
          <w:iCs/>
          <w:color w:val="1F497D"/>
        </w:rPr>
      </w:pPr>
      <w:r>
        <w:rPr>
          <w:i/>
          <w:iCs/>
          <w:noProof/>
          <w:color w:val="1F497D"/>
        </w:rPr>
        <w:drawing>
          <wp:anchor distT="0" distB="0" distL="114300" distR="114300" simplePos="0" relativeHeight="251657728" behindDoc="0" locked="0" layoutInCell="1" allowOverlap="1" wp14:anchorId="0B79C8B1" wp14:editId="7183EB3C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5824220" cy="2285365"/>
            <wp:effectExtent l="0" t="0" r="5080" b="635"/>
            <wp:wrapTopAndBottom/>
            <wp:docPr id="17" name="Image 17" descr="cid:image005.jpg@01D5DB54.3BD6D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5.jpg@01D5DB54.3BD6DB1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5B15" w14:textId="1C6F7DFF" w:rsidR="00B65CB3" w:rsidRDefault="00B65CB3" w:rsidP="00B65CB3">
      <w:pPr>
        <w:ind w:left="2832"/>
        <w:rPr>
          <w:i/>
          <w:iCs/>
          <w:color w:val="1F497D"/>
        </w:rPr>
      </w:pPr>
    </w:p>
    <w:p w14:paraId="630013C9" w14:textId="71E1109F" w:rsidR="00B65CB3" w:rsidRDefault="00B65CB3" w:rsidP="00B65CB3">
      <w:pPr>
        <w:ind w:left="2832"/>
        <w:rPr>
          <w:i/>
          <w:iCs/>
          <w:color w:val="1F497D"/>
        </w:rPr>
      </w:pPr>
    </w:p>
    <w:p w14:paraId="1503FA16" w14:textId="77777777" w:rsidR="00B65CB3" w:rsidRDefault="00B65CB3" w:rsidP="00B65CB3">
      <w:pPr>
        <w:ind w:left="2832"/>
        <w:rPr>
          <w:i/>
          <w:iCs/>
          <w:color w:val="1F497D"/>
        </w:rPr>
      </w:pPr>
    </w:p>
    <w:p w14:paraId="549DDF54" w14:textId="6A4474AB" w:rsidR="00B65CB3" w:rsidRDefault="00B65CB3" w:rsidP="00B65CB3">
      <w:pPr>
        <w:ind w:left="2832"/>
        <w:rPr>
          <w:i/>
          <w:iCs/>
          <w:color w:val="1F497D"/>
        </w:rPr>
      </w:pPr>
    </w:p>
    <w:p w14:paraId="478D8257" w14:textId="6F629AFF" w:rsidR="00B65CB3" w:rsidRDefault="00B65CB3" w:rsidP="00B65CB3">
      <w:pPr>
        <w:ind w:left="708"/>
        <w:rPr>
          <w:i/>
          <w:iCs/>
          <w:color w:val="1F497D"/>
        </w:rPr>
      </w:pPr>
      <w:r>
        <w:rPr>
          <w:i/>
          <w:iCs/>
          <w:noProof/>
          <w:color w:val="1F497D"/>
        </w:rPr>
        <w:drawing>
          <wp:anchor distT="0" distB="0" distL="114300" distR="114300" simplePos="0" relativeHeight="251658752" behindDoc="0" locked="0" layoutInCell="1" allowOverlap="1" wp14:anchorId="5A14D7A9" wp14:editId="48321124">
            <wp:simplePos x="0" y="0"/>
            <wp:positionH relativeFrom="column">
              <wp:posOffset>-589508</wp:posOffset>
            </wp:positionH>
            <wp:positionV relativeFrom="paragraph">
              <wp:posOffset>418465</wp:posOffset>
            </wp:positionV>
            <wp:extent cx="6882130" cy="1060450"/>
            <wp:effectExtent l="0" t="0" r="0" b="6350"/>
            <wp:wrapSquare wrapText="bothSides"/>
            <wp:docPr id="16" name="Image 16" descr="cid:image006.jpg@01D5DB54.3BD6D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6.jpg@01D5DB54.3BD6DB1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1F497D"/>
        </w:rPr>
        <w:t>4° Enregistrer le formulaire en cliquant (en haut à gauche) sur Enregistrer</w:t>
      </w:r>
    </w:p>
    <w:p w14:paraId="1ACE21DE" w14:textId="62D3B8BA" w:rsidR="00B65CB3" w:rsidRDefault="00B65CB3" w:rsidP="00B65CB3">
      <w:pPr>
        <w:ind w:left="2832"/>
        <w:rPr>
          <w:i/>
          <w:iCs/>
          <w:color w:val="1F497D"/>
        </w:rPr>
      </w:pPr>
    </w:p>
    <w:p w14:paraId="70F60874" w14:textId="4BA2B9D2" w:rsidR="00B65CB3" w:rsidRDefault="00B65CB3" w:rsidP="00B65CB3">
      <w:pPr>
        <w:ind w:left="2832"/>
        <w:rPr>
          <w:i/>
          <w:iCs/>
          <w:color w:val="1F497D"/>
        </w:rPr>
      </w:pPr>
    </w:p>
    <w:p w14:paraId="0EC4D98B" w14:textId="64F6C74D" w:rsidR="00B65CB3" w:rsidRPr="00AC2F9A" w:rsidRDefault="00B65CB3" w:rsidP="00B65CB3">
      <w:pPr>
        <w:ind w:left="708"/>
        <w:rPr>
          <w:i/>
          <w:iCs/>
          <w:color w:val="1F497D"/>
          <w:sz w:val="28"/>
          <w:szCs w:val="28"/>
          <w:u w:val="single"/>
        </w:rPr>
      </w:pPr>
      <w:r w:rsidRPr="00AC2F9A">
        <w:rPr>
          <w:i/>
          <w:iCs/>
          <w:color w:val="1F497D"/>
          <w:sz w:val="28"/>
          <w:szCs w:val="28"/>
          <w:highlight w:val="yellow"/>
          <w:u w:val="single"/>
        </w:rPr>
        <w:t>5° Vérifier que tout s’est bien passé en téléchargeant le fichier </w:t>
      </w:r>
      <w:r w:rsidR="00FE17DA" w:rsidRPr="00AC2F9A">
        <w:rPr>
          <w:i/>
          <w:iCs/>
          <w:color w:val="1F497D"/>
          <w:sz w:val="28"/>
          <w:szCs w:val="28"/>
          <w:highlight w:val="yellow"/>
          <w:u w:val="single"/>
        </w:rPr>
        <w:t>(Si cela ne fonctionne pas chez vous, cela ne fonctionnera pas pour nous) :</w:t>
      </w:r>
    </w:p>
    <w:p w14:paraId="699C12AF" w14:textId="1F45482E" w:rsidR="00B65CB3" w:rsidRDefault="00FE17DA" w:rsidP="00643B83">
      <w:r>
        <w:rPr>
          <w:i/>
          <w:iCs/>
          <w:noProof/>
          <w:color w:val="1F497D"/>
        </w:rPr>
        <w:drawing>
          <wp:anchor distT="0" distB="0" distL="114300" distR="114300" simplePos="0" relativeHeight="251659776" behindDoc="0" locked="0" layoutInCell="1" allowOverlap="1" wp14:anchorId="6CA2526C" wp14:editId="7A0566D3">
            <wp:simplePos x="0" y="0"/>
            <wp:positionH relativeFrom="page">
              <wp:posOffset>448310</wp:posOffset>
            </wp:positionH>
            <wp:positionV relativeFrom="paragraph">
              <wp:posOffset>245110</wp:posOffset>
            </wp:positionV>
            <wp:extent cx="6901815" cy="2761615"/>
            <wp:effectExtent l="0" t="0" r="0" b="635"/>
            <wp:wrapSquare wrapText="bothSides"/>
            <wp:docPr id="13" name="Image 13" descr="cid:image007.jpg@01D5DB54.3BD6D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id:image007.jpg@01D5DB54.3BD6DB1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0056" w14:textId="792C8691" w:rsidR="00643B83" w:rsidRDefault="00643B83" w:rsidP="00643B83">
      <w:pPr>
        <w:jc w:val="center"/>
      </w:pPr>
    </w:p>
    <w:p w14:paraId="21634AE5" w14:textId="77777777" w:rsidR="00643B83" w:rsidRPr="006C562F" w:rsidRDefault="00643B83" w:rsidP="006C562F"/>
    <w:p w14:paraId="1F7751B3" w14:textId="4F53DD08" w:rsidR="006C562F" w:rsidRPr="006C562F" w:rsidRDefault="006C562F" w:rsidP="006C562F">
      <w:pPr>
        <w:rPr>
          <w:i/>
        </w:rPr>
      </w:pPr>
      <w:r w:rsidRPr="006C562F">
        <w:rPr>
          <w:i/>
        </w:rPr>
        <w:t>Selon le navigateur (Edge, Chrome, Firefox, IE…), il sera peut-être nécessaire de sélectionner « Tous les fichiers (</w:t>
      </w:r>
      <w:proofErr w:type="gramStart"/>
      <w:r w:rsidRPr="006C562F">
        <w:rPr>
          <w:i/>
        </w:rPr>
        <w:t>*.*</w:t>
      </w:r>
      <w:proofErr w:type="gramEnd"/>
      <w:r w:rsidRPr="006C562F">
        <w:rPr>
          <w:i/>
        </w:rPr>
        <w:t>) » pour pouvoir afficher les fichiers autres que .doc et images lors du chargement des fichiers.</w:t>
      </w:r>
    </w:p>
    <w:p w14:paraId="3F860184" w14:textId="77777777" w:rsidR="006C562F" w:rsidRPr="006C562F" w:rsidRDefault="006C562F" w:rsidP="006C562F">
      <w:pPr>
        <w:jc w:val="center"/>
      </w:pPr>
      <w:r w:rsidRPr="006C562F">
        <w:rPr>
          <w:noProof/>
        </w:rPr>
        <w:drawing>
          <wp:inline distT="0" distB="0" distL="0" distR="0" wp14:anchorId="5A7553B6" wp14:editId="79D968E7">
            <wp:extent cx="1397480" cy="529143"/>
            <wp:effectExtent l="0" t="0" r="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139" t="12613" r="4484" b="17116"/>
                    <a:stretch/>
                  </pic:blipFill>
                  <pic:spPr bwMode="auto">
                    <a:xfrm>
                      <a:off x="0" y="0"/>
                      <a:ext cx="1414381" cy="53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F55B" w14:textId="77777777" w:rsidR="006C562F" w:rsidRPr="006C562F" w:rsidRDefault="006C562F" w:rsidP="006C562F">
      <w:r w:rsidRPr="006C562F">
        <w:lastRenderedPageBreak/>
        <w:t>Veiller à limiter le volume des pièces (principalement du aux images en haute résolution qui sont jointes -&gt; au besoin, les redimensionner !)  tout en veillant à conserver la meilleure qualité possible.</w:t>
      </w:r>
    </w:p>
    <w:p w14:paraId="3FE712CA" w14:textId="3C2C4C1F" w:rsidR="00630AAA" w:rsidRDefault="00630AAA" w:rsidP="00426E50">
      <w:pPr>
        <w:pStyle w:val="Titre2"/>
      </w:pPr>
    </w:p>
    <w:p w14:paraId="0A710F91" w14:textId="04FCFE9B" w:rsidR="002E485C" w:rsidRDefault="000E1D9F" w:rsidP="000E1D9F">
      <w:pPr>
        <w:pStyle w:val="Titre2"/>
      </w:pPr>
      <w:bookmarkStart w:id="22" w:name="_Toc49861574"/>
      <w:r>
        <w:t>Le fichier compressé comprenant l’ensemble des pièces :</w:t>
      </w:r>
      <w:bookmarkEnd w:id="22"/>
    </w:p>
    <w:p w14:paraId="78C03B6D" w14:textId="77777777" w:rsidR="000E1D9F" w:rsidRPr="000E1D9F" w:rsidRDefault="000E1D9F" w:rsidP="000E1D9F"/>
    <w:p w14:paraId="152F3150" w14:textId="64C97155" w:rsidR="000E1D9F" w:rsidRPr="006C562F" w:rsidRDefault="000E1D9F" w:rsidP="000E1D9F">
      <w:pPr>
        <w:pStyle w:val="Paragraphedeliste"/>
      </w:pPr>
      <w:r>
        <w:t>Vous devez attacher un fichier compressé</w:t>
      </w:r>
      <w:r w:rsidRPr="006C562F">
        <w:t xml:space="preserve"> (ZI</w:t>
      </w:r>
      <w:r>
        <w:t xml:space="preserve">P, 7z, RAR, </w:t>
      </w:r>
      <w:proofErr w:type="gramStart"/>
      <w:r>
        <w:t>… )</w:t>
      </w:r>
      <w:proofErr w:type="gramEnd"/>
      <w:r>
        <w:t xml:space="preserve"> </w:t>
      </w:r>
      <w:r w:rsidRPr="006C562F">
        <w:t>comprenant l’ensemble des pièces</w:t>
      </w:r>
      <w:r>
        <w:t> :</w:t>
      </w:r>
    </w:p>
    <w:p w14:paraId="4E838482" w14:textId="77777777" w:rsidR="000E1D9F" w:rsidRPr="006C562F" w:rsidRDefault="000E1D9F" w:rsidP="000E1D9F">
      <w:pPr>
        <w:numPr>
          <w:ilvl w:val="1"/>
          <w:numId w:val="7"/>
        </w:numPr>
        <w:spacing w:after="0"/>
        <w:ind w:left="2228" w:hanging="357"/>
      </w:pPr>
      <w:r>
        <w:t>Le r</w:t>
      </w:r>
      <w:r w:rsidRPr="006C562F">
        <w:t>apport signé (sans annexe</w:t>
      </w:r>
      <w:r w:rsidRPr="00B85030">
        <w:t xml:space="preserve"> </w:t>
      </w:r>
      <w:r>
        <w:t>ni plan</w:t>
      </w:r>
      <w:r w:rsidRPr="006C562F">
        <w:t>)</w:t>
      </w:r>
      <w:r>
        <w:t>.</w:t>
      </w:r>
    </w:p>
    <w:p w14:paraId="267F3CC7" w14:textId="77777777" w:rsidR="000E1D9F" w:rsidRDefault="000E1D9F" w:rsidP="000E1D9F">
      <w:pPr>
        <w:numPr>
          <w:ilvl w:val="1"/>
          <w:numId w:val="7"/>
        </w:numPr>
        <w:spacing w:after="0"/>
        <w:ind w:left="2228" w:hanging="357"/>
      </w:pPr>
      <w:r>
        <w:t xml:space="preserve">Un </w:t>
      </w:r>
      <w:r w:rsidRPr="00FE17DA">
        <w:rPr>
          <w:b/>
        </w:rPr>
        <w:t>répertoire</w:t>
      </w:r>
      <w:r w:rsidRPr="006C562F">
        <w:t xml:space="preserve"> comprenant les plans (</w:t>
      </w:r>
      <w:proofErr w:type="spellStart"/>
      <w:r w:rsidRPr="006C562F">
        <w:t>cf</w:t>
      </w:r>
      <w:proofErr w:type="spellEnd"/>
      <w:r w:rsidRPr="006C562F">
        <w:t xml:space="preserve"> CWBP pour les règles de nomenclature)</w:t>
      </w:r>
      <w:r>
        <w:t>.</w:t>
      </w:r>
    </w:p>
    <w:p w14:paraId="7A4B780E" w14:textId="77777777" w:rsidR="000E1D9F" w:rsidRDefault="000E1D9F" w:rsidP="000E1D9F">
      <w:pPr>
        <w:numPr>
          <w:ilvl w:val="1"/>
          <w:numId w:val="7"/>
        </w:numPr>
        <w:spacing w:after="0"/>
        <w:ind w:left="2228" w:hanging="357"/>
      </w:pPr>
      <w:r>
        <w:t xml:space="preserve">Un </w:t>
      </w:r>
      <w:r w:rsidRPr="00FE17DA">
        <w:rPr>
          <w:b/>
        </w:rPr>
        <w:t>répertoire</w:t>
      </w:r>
      <w:r w:rsidRPr="006C562F">
        <w:t xml:space="preserve"> comprenant les annexes (</w:t>
      </w:r>
      <w:proofErr w:type="spellStart"/>
      <w:r w:rsidRPr="006C562F">
        <w:t>cf</w:t>
      </w:r>
      <w:proofErr w:type="spellEnd"/>
      <w:r w:rsidRPr="006C562F">
        <w:t xml:space="preserve"> CWBP pour les règles de nomenclatur</w:t>
      </w:r>
      <w:r>
        <w:t>e).</w:t>
      </w:r>
    </w:p>
    <w:p w14:paraId="3C49A227" w14:textId="77777777" w:rsidR="000E1D9F" w:rsidRDefault="000E1D9F" w:rsidP="000E1D9F">
      <w:pPr>
        <w:spacing w:after="0"/>
        <w:ind w:left="2228"/>
      </w:pPr>
    </w:p>
    <w:p w14:paraId="6FDE8FC0" w14:textId="77777777" w:rsidR="000E1D9F" w:rsidRDefault="000E1D9F" w:rsidP="000E1D9F">
      <w:pPr>
        <w:spacing w:after="0"/>
        <w:ind w:left="709"/>
      </w:pPr>
      <w:r>
        <w:t xml:space="preserve">Pour ce faire, il faut sélectionner ce que vous voulez compresser et créer une archive : </w:t>
      </w:r>
    </w:p>
    <w:p w14:paraId="483DB3EF" w14:textId="77777777" w:rsidR="000E1D9F" w:rsidRDefault="000E1D9F" w:rsidP="000E1D9F">
      <w:pPr>
        <w:spacing w:after="0"/>
        <w:ind w:left="709"/>
      </w:pPr>
    </w:p>
    <w:p w14:paraId="022CA2FB" w14:textId="77777777" w:rsidR="000E1D9F" w:rsidRDefault="000E1D9F" w:rsidP="000E1D9F">
      <w:pPr>
        <w:pStyle w:val="Paragraphedeliste"/>
        <w:numPr>
          <w:ilvl w:val="0"/>
          <w:numId w:val="24"/>
        </w:numPr>
        <w:spacing w:after="0"/>
      </w:pPr>
      <w:r>
        <w:t>Vous entrez dans le répertoire qui contient votre étude :</w:t>
      </w:r>
    </w:p>
    <w:p w14:paraId="057531C8" w14:textId="77777777" w:rsidR="000E1D9F" w:rsidRDefault="000E1D9F" w:rsidP="000E1D9F">
      <w:pPr>
        <w:spacing w:after="0"/>
        <w:ind w:left="709"/>
      </w:pPr>
      <w:r w:rsidRPr="00A47083">
        <w:rPr>
          <w:noProof/>
        </w:rPr>
        <w:drawing>
          <wp:inline distT="0" distB="0" distL="0" distR="0" wp14:anchorId="4493C43C" wp14:editId="73DC0005">
            <wp:extent cx="4927592" cy="45898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27592" cy="4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7AC8" w14:textId="77777777" w:rsidR="000E1D9F" w:rsidRDefault="000E1D9F" w:rsidP="000E1D9F">
      <w:pPr>
        <w:pStyle w:val="Paragraphedeliste"/>
        <w:numPr>
          <w:ilvl w:val="0"/>
          <w:numId w:val="24"/>
        </w:numPr>
        <w:spacing w:after="0"/>
      </w:pPr>
      <w:r>
        <w:t xml:space="preserve">Et vous avez le fichier du rapport signé sans annexe ni plan ainsi que les répertoires contenant les annexes et les plans : </w:t>
      </w:r>
    </w:p>
    <w:p w14:paraId="2C8A332C" w14:textId="77777777" w:rsidR="000E1D9F" w:rsidRDefault="000E1D9F" w:rsidP="000E1D9F">
      <w:pPr>
        <w:spacing w:after="0"/>
        <w:ind w:left="709"/>
      </w:pPr>
      <w:r w:rsidRPr="00E8593D">
        <w:rPr>
          <w:noProof/>
        </w:rPr>
        <w:drawing>
          <wp:inline distT="0" distB="0" distL="0" distR="0" wp14:anchorId="59F9B1EE" wp14:editId="128FF546">
            <wp:extent cx="5717588" cy="101155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748"/>
                    <a:stretch/>
                  </pic:blipFill>
                  <pic:spPr bwMode="auto">
                    <a:xfrm>
                      <a:off x="0" y="0"/>
                      <a:ext cx="5717588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F886" w14:textId="77777777" w:rsidR="000E1D9F" w:rsidRDefault="000E1D9F" w:rsidP="000E1D9F">
      <w:pPr>
        <w:spacing w:after="0"/>
        <w:ind w:left="709"/>
      </w:pPr>
    </w:p>
    <w:p w14:paraId="612008D7" w14:textId="77777777" w:rsidR="000E1D9F" w:rsidRDefault="000E1D9F" w:rsidP="000E1D9F">
      <w:pPr>
        <w:pStyle w:val="Paragraphedeliste"/>
        <w:numPr>
          <w:ilvl w:val="0"/>
          <w:numId w:val="24"/>
        </w:numPr>
        <w:spacing w:after="0"/>
      </w:pPr>
      <w:r>
        <w:t xml:space="preserve">Vous devez sélectionner le tout et l’ajouter à une archive : </w:t>
      </w:r>
    </w:p>
    <w:p w14:paraId="250009FB" w14:textId="77777777" w:rsidR="000E1D9F" w:rsidRDefault="000E1D9F" w:rsidP="000E1D9F">
      <w:pPr>
        <w:spacing w:after="0"/>
      </w:pPr>
      <w:r w:rsidRPr="006A5DA5">
        <w:rPr>
          <w:noProof/>
        </w:rPr>
        <w:drawing>
          <wp:inline distT="0" distB="0" distL="0" distR="0" wp14:anchorId="3EB81E3A" wp14:editId="386C6778">
            <wp:extent cx="5760720" cy="23260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AEEA" w14:textId="0AF7AAB3" w:rsidR="000E1D9F" w:rsidRDefault="000E1D9F" w:rsidP="000E1D9F">
      <w:pPr>
        <w:pStyle w:val="Paragraphedeliste"/>
        <w:numPr>
          <w:ilvl w:val="0"/>
          <w:numId w:val="24"/>
        </w:numPr>
        <w:spacing w:after="0"/>
      </w:pPr>
      <w:r>
        <w:t>L’outil crée un fichier que vous devez charger sur la plate</w:t>
      </w:r>
      <w:r w:rsidR="0019183D">
        <w:t>-</w:t>
      </w:r>
      <w:r>
        <w:t>forme :</w:t>
      </w:r>
    </w:p>
    <w:p w14:paraId="42C1FA7C" w14:textId="77777777" w:rsidR="000E1D9F" w:rsidRDefault="000E1D9F" w:rsidP="0019183D">
      <w:pPr>
        <w:pStyle w:val="Paragraphedeliste"/>
        <w:spacing w:after="0"/>
        <w:ind w:left="0"/>
      </w:pPr>
      <w:r w:rsidRPr="005C461C">
        <w:rPr>
          <w:noProof/>
        </w:rPr>
        <w:lastRenderedPageBreak/>
        <w:drawing>
          <wp:inline distT="0" distB="0" distL="0" distR="0" wp14:anchorId="31CA3C9D" wp14:editId="36841A98">
            <wp:extent cx="5760720" cy="1229360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38B8" w14:textId="77777777" w:rsidR="000E1D9F" w:rsidRPr="006C562F" w:rsidRDefault="000E1D9F" w:rsidP="000E1D9F">
      <w:pPr>
        <w:spacing w:after="0"/>
      </w:pPr>
    </w:p>
    <w:p w14:paraId="6DAF5320" w14:textId="77777777" w:rsidR="002E485C" w:rsidRPr="002E485C" w:rsidRDefault="002E485C" w:rsidP="002E485C"/>
    <w:p w14:paraId="31751C3B" w14:textId="2BC8580F" w:rsidR="00426E50" w:rsidRDefault="00426E50" w:rsidP="00426E50">
      <w:pPr>
        <w:pStyle w:val="Titre2"/>
      </w:pPr>
      <w:bookmarkStart w:id="23" w:name="rappvol"/>
      <w:bookmarkStart w:id="24" w:name="_Toc49861575"/>
      <w:r>
        <w:t>Rapports</w:t>
      </w:r>
      <w:r w:rsidRPr="004569D5">
        <w:t xml:space="preserve"> </w:t>
      </w:r>
      <w:r>
        <w:t xml:space="preserve">très (trop) </w:t>
      </w:r>
      <w:r w:rsidRPr="004569D5">
        <w:t>volumineux :</w:t>
      </w:r>
      <w:bookmarkEnd w:id="24"/>
    </w:p>
    <w:bookmarkEnd w:id="23"/>
    <w:p w14:paraId="2EC08C05" w14:textId="1526A61B" w:rsidR="00630AAA" w:rsidRDefault="00630AAA" w:rsidP="00630AAA"/>
    <w:p w14:paraId="22EA5B0E" w14:textId="18FC032A" w:rsidR="00334291" w:rsidRDefault="00521E58" w:rsidP="00C350FF">
      <w:r>
        <w:rPr>
          <w:noProof/>
        </w:rPr>
        <w:drawing>
          <wp:anchor distT="0" distB="0" distL="114300" distR="114300" simplePos="0" relativeHeight="251673088" behindDoc="0" locked="0" layoutInCell="1" allowOverlap="1" wp14:anchorId="272E6B71" wp14:editId="2A95D66E">
            <wp:simplePos x="0" y="0"/>
            <wp:positionH relativeFrom="column">
              <wp:posOffset>1398849</wp:posOffset>
            </wp:positionH>
            <wp:positionV relativeFrom="paragraph">
              <wp:posOffset>674867</wp:posOffset>
            </wp:positionV>
            <wp:extent cx="2795905" cy="1414780"/>
            <wp:effectExtent l="0" t="0" r="4445" b="0"/>
            <wp:wrapTopAndBottom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AAA">
        <w:t xml:space="preserve">Si votre rapport </w:t>
      </w:r>
      <w:r w:rsidR="00CB4005">
        <w:t xml:space="preserve">complet </w:t>
      </w:r>
      <w:r w:rsidR="00630AAA">
        <w:t>(</w:t>
      </w:r>
      <w:r w:rsidR="00334291">
        <w:t>le fichier compressé</w:t>
      </w:r>
      <w:r w:rsidR="00334291" w:rsidRPr="00334291">
        <w:t xml:space="preserve"> </w:t>
      </w:r>
      <w:r w:rsidR="00334291" w:rsidRPr="006C562F">
        <w:t>comprenant l’ensemble des pièces</w:t>
      </w:r>
      <w:r w:rsidR="00C350FF">
        <w:t> : l</w:t>
      </w:r>
      <w:r w:rsidR="00334291">
        <w:t>e r</w:t>
      </w:r>
      <w:r w:rsidR="00334291" w:rsidRPr="006C562F">
        <w:t>apport signé (sans annexe</w:t>
      </w:r>
      <w:r w:rsidR="00334291" w:rsidRPr="00AB4990">
        <w:t xml:space="preserve"> </w:t>
      </w:r>
      <w:r w:rsidR="00334291">
        <w:t>ni plan</w:t>
      </w:r>
      <w:r w:rsidR="00334291" w:rsidRPr="006C562F">
        <w:t>)</w:t>
      </w:r>
      <w:r w:rsidR="00C350FF">
        <w:t>, le</w:t>
      </w:r>
      <w:r w:rsidR="00334291">
        <w:t xml:space="preserve"> </w:t>
      </w:r>
      <w:r w:rsidR="00334291" w:rsidRPr="00FE17DA">
        <w:rPr>
          <w:b/>
        </w:rPr>
        <w:t>répertoire</w:t>
      </w:r>
      <w:r w:rsidR="00334291" w:rsidRPr="006C562F">
        <w:t xml:space="preserve"> comprenant les plans </w:t>
      </w:r>
      <w:r w:rsidR="00C350FF">
        <w:t>individuels et le</w:t>
      </w:r>
      <w:r w:rsidR="00334291">
        <w:t xml:space="preserve"> </w:t>
      </w:r>
      <w:r w:rsidR="00334291" w:rsidRPr="00FE17DA">
        <w:rPr>
          <w:b/>
        </w:rPr>
        <w:t>répertoire</w:t>
      </w:r>
      <w:r w:rsidR="00334291" w:rsidRPr="006C562F">
        <w:t xml:space="preserve"> comprenant les annexes</w:t>
      </w:r>
      <w:r w:rsidR="00334291">
        <w:t>)</w:t>
      </w:r>
      <w:r w:rsidR="00C350FF">
        <w:t xml:space="preserve"> </w:t>
      </w:r>
      <w:r w:rsidR="007B3BAD">
        <w:t>est très volumineux, il se peut qu’un</w:t>
      </w:r>
      <w:r>
        <w:t>e</w:t>
      </w:r>
      <w:r w:rsidR="007B3BAD">
        <w:t xml:space="preserve"> erreur</w:t>
      </w:r>
      <w:r>
        <w:t xml:space="preserve"> se produise durant l’envoi de la pièce jointe.</w:t>
      </w:r>
    </w:p>
    <w:p w14:paraId="2E40C16C" w14:textId="77777777" w:rsidR="00D27EBC" w:rsidRDefault="005F234D" w:rsidP="00C350FF">
      <w:r>
        <w:t>Il n’y a pas de limite théorique dans la taille des pièce jointe à envoyer, mais certaines limitation</w:t>
      </w:r>
      <w:r w:rsidR="00486A79">
        <w:t xml:space="preserve">s en </w:t>
      </w:r>
      <w:proofErr w:type="spellStart"/>
      <w:r w:rsidR="00486A79">
        <w:t>upload</w:t>
      </w:r>
      <w:proofErr w:type="spellEnd"/>
      <w:r w:rsidR="00486A79">
        <w:t xml:space="preserve"> de votre connexion, certains </w:t>
      </w:r>
      <w:proofErr w:type="spellStart"/>
      <w:r w:rsidR="00486A79">
        <w:t>pare-feux</w:t>
      </w:r>
      <w:proofErr w:type="spellEnd"/>
      <w:r w:rsidR="00486A79">
        <w:t xml:space="preserve"> ou la présence d’un VPN</w:t>
      </w:r>
      <w:r w:rsidR="000C394B">
        <w:t xml:space="preserve"> peuvent causer ces problèmes. Nous ne pouvons </w:t>
      </w:r>
      <w:r w:rsidR="002C3EF6">
        <w:t xml:space="preserve">évidemment pas régler l’ensemble des problèmes particuliers qui peuvent exister. </w:t>
      </w:r>
    </w:p>
    <w:p w14:paraId="22139866" w14:textId="77777777" w:rsidR="008705EA" w:rsidRDefault="00D27EBC" w:rsidP="00C350FF">
      <w:r>
        <w:t xml:space="preserve">Une première solution est de </w:t>
      </w:r>
      <w:r w:rsidRPr="00A13221">
        <w:rPr>
          <w:b/>
          <w:bCs/>
          <w:u w:val="single"/>
        </w:rPr>
        <w:t>réduire la taille de vos fichiers</w:t>
      </w:r>
      <w:r>
        <w:t xml:space="preserve">. </w:t>
      </w:r>
      <w:r w:rsidR="00323C2A">
        <w:t>Nous avons constaté que la plupart des gros rapports étaient résultaient de la présence de</w:t>
      </w:r>
      <w:r w:rsidR="00DC44EC">
        <w:t xml:space="preserve"> « gros » </w:t>
      </w:r>
      <w:r w:rsidR="008705EA">
        <w:t xml:space="preserve">documents </w:t>
      </w:r>
      <w:r w:rsidR="00DC44EC">
        <w:t xml:space="preserve">PDF qui sont, la plupart du temps, des documents scannés ou </w:t>
      </w:r>
      <w:r w:rsidR="008705EA">
        <w:t xml:space="preserve">dus à </w:t>
      </w:r>
      <w:r w:rsidR="00DC44EC">
        <w:t>la présence de photos haute résolution.</w:t>
      </w:r>
      <w:r w:rsidR="00E43983">
        <w:t xml:space="preserve"> Il est aisé, avec les générateurs de PDF, de </w:t>
      </w:r>
      <w:r w:rsidR="000A1D12">
        <w:t xml:space="preserve">par exemple </w:t>
      </w:r>
      <w:r w:rsidR="00E43983">
        <w:t>diminuer la résolution des images</w:t>
      </w:r>
      <w:r w:rsidR="000A1D12">
        <w:t xml:space="preserve">. </w:t>
      </w:r>
    </w:p>
    <w:p w14:paraId="081C4F0D" w14:textId="2A957977" w:rsidR="00DC44EC" w:rsidRDefault="000A1D12" w:rsidP="00C350FF">
      <w:r>
        <w:t xml:space="preserve">Une </w:t>
      </w:r>
      <w:r w:rsidR="000D06D4">
        <w:t xml:space="preserve">image à la </w:t>
      </w:r>
      <w:r>
        <w:t>résolution de 150 dpi est</w:t>
      </w:r>
      <w:r w:rsidR="0051637C">
        <w:t>, par exemple,</w:t>
      </w:r>
      <w:r>
        <w:t xml:space="preserve"> amplement suffisante</w:t>
      </w:r>
      <w:r w:rsidR="0051637C">
        <w:t xml:space="preserve"> pour garder une bonne qualité d’image et représente </w:t>
      </w:r>
      <w:r w:rsidR="00F73F08">
        <w:t>1</w:t>
      </w:r>
      <w:r w:rsidR="00685165">
        <w:t>6</w:t>
      </w:r>
      <w:r w:rsidR="0051637C">
        <w:t xml:space="preserve"> fois moins de place qu’</w:t>
      </w:r>
      <w:r w:rsidR="00F73F08">
        <w:t>une image à 600 dpi</w:t>
      </w:r>
      <w:r w:rsidR="00827927">
        <w:t> !</w:t>
      </w:r>
    </w:p>
    <w:p w14:paraId="67109345" w14:textId="436199E1" w:rsidR="00521E58" w:rsidRDefault="000D06D4" w:rsidP="00C350FF">
      <w:r>
        <w:t>Une autre</w:t>
      </w:r>
      <w:r w:rsidR="002C3EF6">
        <w:t xml:space="preserve"> solution est de </w:t>
      </w:r>
      <w:r w:rsidR="001D1F10" w:rsidRPr="00A13221">
        <w:rPr>
          <w:b/>
          <w:bCs/>
          <w:u w:val="single"/>
        </w:rPr>
        <w:t>‘découper’ en plusieurs partie</w:t>
      </w:r>
      <w:r w:rsidR="00827927">
        <w:rPr>
          <w:b/>
          <w:bCs/>
          <w:u w:val="single"/>
        </w:rPr>
        <w:t>s</w:t>
      </w:r>
      <w:r w:rsidR="001D1F10" w:rsidRPr="00A13221">
        <w:rPr>
          <w:b/>
          <w:bCs/>
          <w:u w:val="single"/>
        </w:rPr>
        <w:t xml:space="preserve"> le fichier compressé</w:t>
      </w:r>
      <w:r w:rsidR="001D1F10">
        <w:t>. Nous pourrons ainsi, quand nous récupèrerons le rapport</w:t>
      </w:r>
      <w:r w:rsidR="00575216">
        <w:t xml:space="preserve">, reconstituer l’archive intégrale. </w:t>
      </w:r>
    </w:p>
    <w:p w14:paraId="5F32B37F" w14:textId="1FD910B9" w:rsidR="00575216" w:rsidRPr="006C562F" w:rsidRDefault="00575216" w:rsidP="00C350FF">
      <w:r>
        <w:t>La plupart des outils permettant la compression</w:t>
      </w:r>
      <w:r w:rsidR="00D27EBC">
        <w:t xml:space="preserve"> vous permettent de découper les archives.</w:t>
      </w:r>
    </w:p>
    <w:p w14:paraId="115A734E" w14:textId="77777777" w:rsidR="00426E50" w:rsidRDefault="00426E50" w:rsidP="00ED75C5">
      <w:r>
        <w:t>Dans l’exemple ci-dessous, le fichier à charger fait plus de 100 Mb, ce qui est probablement de trop :</w:t>
      </w:r>
    </w:p>
    <w:p w14:paraId="560621AB" w14:textId="77777777" w:rsidR="00426E50" w:rsidRDefault="00426E50" w:rsidP="00426E50">
      <w:pPr>
        <w:pStyle w:val="Paragraphedeliste"/>
      </w:pPr>
    </w:p>
    <w:p w14:paraId="44468F03" w14:textId="77777777" w:rsidR="00426E50" w:rsidRDefault="00426E50" w:rsidP="00426E50">
      <w:pPr>
        <w:pStyle w:val="Paragraphedeliste"/>
      </w:pPr>
      <w:r w:rsidRPr="005E4DE2">
        <w:rPr>
          <w:noProof/>
        </w:rPr>
        <w:lastRenderedPageBreak/>
        <w:drawing>
          <wp:inline distT="0" distB="0" distL="0" distR="0" wp14:anchorId="20BB778E" wp14:editId="52E647AB">
            <wp:extent cx="5760720" cy="1326515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Dans ce cas, si vous essayez de le charger directement, vous arrivez à une page « services inaccessibles » : </w:t>
      </w:r>
    </w:p>
    <w:p w14:paraId="61E94386" w14:textId="77777777" w:rsidR="00426E50" w:rsidRDefault="00426E50" w:rsidP="00426E50">
      <w:pPr>
        <w:pStyle w:val="Paragraphedeliste"/>
      </w:pPr>
    </w:p>
    <w:p w14:paraId="4CD058ED" w14:textId="7F4F1040" w:rsidR="00426E50" w:rsidRDefault="00426E50" w:rsidP="00426E50">
      <w:pPr>
        <w:pStyle w:val="Paragraphedeliste"/>
        <w:jc w:val="center"/>
      </w:pPr>
      <w:r>
        <w:rPr>
          <w:noProof/>
        </w:rPr>
        <w:drawing>
          <wp:inline distT="0" distB="0" distL="0" distR="0" wp14:anchorId="67585717" wp14:editId="431203BE">
            <wp:extent cx="3511550" cy="17773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56F9" w14:textId="77777777" w:rsidR="00ED75C5" w:rsidRDefault="00ED75C5" w:rsidP="00426E50">
      <w:pPr>
        <w:pStyle w:val="Paragraphedeliste"/>
        <w:jc w:val="center"/>
      </w:pPr>
    </w:p>
    <w:p w14:paraId="6FF04F7E" w14:textId="203A5E26" w:rsidR="00426E50" w:rsidRDefault="00426E50" w:rsidP="00426E50">
      <w:pPr>
        <w:pStyle w:val="Paragraphedeliste"/>
      </w:pPr>
      <w:r>
        <w:t>Il faut alors (dans l’ordre) :</w:t>
      </w:r>
    </w:p>
    <w:p w14:paraId="7A3AAB6C" w14:textId="77777777" w:rsidR="00ED75C5" w:rsidRDefault="00ED75C5" w:rsidP="00426E50">
      <w:pPr>
        <w:pStyle w:val="Paragraphedeliste"/>
      </w:pPr>
    </w:p>
    <w:p w14:paraId="712674FB" w14:textId="77777777" w:rsidR="00426E50" w:rsidRDefault="00426E50" w:rsidP="00426E50">
      <w:pPr>
        <w:pStyle w:val="Paragraphedeliste"/>
        <w:numPr>
          <w:ilvl w:val="0"/>
          <w:numId w:val="14"/>
        </w:numPr>
      </w:pPr>
      <w:r>
        <w:t>Essayer de placer votre fichier à charger sur un disque local (habituellement le disque « C : </w:t>
      </w:r>
      <w:proofErr w:type="gramStart"/>
      <w:r>
        <w:t>» )</w:t>
      </w:r>
      <w:proofErr w:type="gramEnd"/>
      <w:r>
        <w:t>, ce qui permet un transfert plus rapide (c’est plus rapide qu’à partir d’un disque réseau)</w:t>
      </w:r>
    </w:p>
    <w:p w14:paraId="6B62A3B6" w14:textId="7AA3218E" w:rsidR="00426E50" w:rsidRDefault="00727BBC" w:rsidP="00426E50">
      <w:pPr>
        <w:pStyle w:val="Paragraphedeliste"/>
        <w:numPr>
          <w:ilvl w:val="0"/>
          <w:numId w:val="14"/>
        </w:numPr>
      </w:pPr>
      <w:r>
        <w:t>Si cela ne fonctionne pas, c</w:t>
      </w:r>
      <w:r w:rsidR="00426E50">
        <w:t xml:space="preserve">ouper votre archive en plus petits morceaux (25 Mo sont recommandés, mais cela peut être 50 Mo, 75 Mo) par exemple à l’aide du logiciel gratuit « 7zip » : </w:t>
      </w:r>
    </w:p>
    <w:p w14:paraId="422F77ED" w14:textId="77777777" w:rsidR="00426E50" w:rsidRDefault="00426E50" w:rsidP="00426E50">
      <w:pPr>
        <w:pStyle w:val="Paragraphedeliste"/>
        <w:ind w:left="1152"/>
      </w:pPr>
    </w:p>
    <w:p w14:paraId="32188DD9" w14:textId="77777777" w:rsidR="00426E50" w:rsidRDefault="00426E50" w:rsidP="00426E50">
      <w:pPr>
        <w:pStyle w:val="Paragraphedeliste"/>
        <w:ind w:left="1152"/>
      </w:pPr>
      <w:r>
        <w:t>Au moment où vous compressez tous les éléments, vous pouvez modifier certains paramètres. Il faut donc recommencer l’opération de compression. Il faut donc sélectionner les éléments à compresser :</w:t>
      </w:r>
    </w:p>
    <w:p w14:paraId="730693FF" w14:textId="77777777" w:rsidR="00426E50" w:rsidRDefault="00426E50" w:rsidP="00426E50">
      <w:pPr>
        <w:pStyle w:val="Paragraphedeliste"/>
        <w:ind w:left="1152"/>
      </w:pPr>
      <w:r w:rsidRPr="00856ED5">
        <w:rPr>
          <w:noProof/>
        </w:rPr>
        <w:drawing>
          <wp:inline distT="0" distB="0" distL="0" distR="0" wp14:anchorId="25266991" wp14:editId="4DAC9579">
            <wp:extent cx="5760720" cy="241998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997E" w14:textId="77777777" w:rsidR="00426E50" w:rsidRDefault="00426E50" w:rsidP="00426E50">
      <w:pPr>
        <w:pStyle w:val="Paragraphedeliste"/>
        <w:ind w:left="1152"/>
      </w:pPr>
    </w:p>
    <w:p w14:paraId="6DD55A5A" w14:textId="77777777" w:rsidR="00426E50" w:rsidRDefault="00426E50" w:rsidP="00426E50">
      <w:pPr>
        <w:pStyle w:val="Paragraphedeliste"/>
        <w:ind w:left="1152"/>
      </w:pPr>
      <w:r>
        <w:lastRenderedPageBreak/>
        <w:t>Vous arrivez à un menu qui permet de modifier certains paramètres dont le niveau de compression et la taille des paquets (diviser en volumes) :</w:t>
      </w:r>
    </w:p>
    <w:p w14:paraId="2CF817E5" w14:textId="77777777" w:rsidR="00426E50" w:rsidRDefault="00426E50" w:rsidP="00426E50">
      <w:pPr>
        <w:pStyle w:val="Paragraphedeliste"/>
        <w:ind w:left="1152"/>
      </w:pPr>
      <w:r w:rsidRPr="00706AAD">
        <w:rPr>
          <w:noProof/>
        </w:rPr>
        <w:drawing>
          <wp:inline distT="0" distB="0" distL="0" distR="0" wp14:anchorId="70EF2CD4" wp14:editId="2297B41C">
            <wp:extent cx="4423947" cy="440281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33267" cy="44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86EE" w14:textId="77777777" w:rsidR="00426E50" w:rsidRDefault="00426E50" w:rsidP="00426E50">
      <w:pPr>
        <w:pStyle w:val="Paragraphedeliste"/>
        <w:ind w:left="1152"/>
      </w:pPr>
    </w:p>
    <w:p w14:paraId="1C7A3107" w14:textId="77777777" w:rsidR="00426E50" w:rsidRDefault="00426E50" w:rsidP="00426E50">
      <w:pPr>
        <w:pStyle w:val="Paragraphedeliste"/>
        <w:ind w:left="1152"/>
        <w:rPr>
          <w:noProof/>
        </w:rPr>
      </w:pPr>
      <w:r>
        <w:rPr>
          <w:noProof/>
        </w:rPr>
        <w:t>Ici, on va mentionner 25M (pour 25 millions d’octets, soit 25 Mo (plus ou moins)) et choisir la compression la plus forte (ce sera plus lent) :</w:t>
      </w:r>
    </w:p>
    <w:p w14:paraId="16B7A7D9" w14:textId="77777777" w:rsidR="00426E50" w:rsidRDefault="00426E50" w:rsidP="00426E50">
      <w:pPr>
        <w:pStyle w:val="Paragraphedeliste"/>
        <w:ind w:left="1152"/>
        <w:rPr>
          <w:noProof/>
        </w:rPr>
      </w:pPr>
      <w:r w:rsidRPr="00060B76">
        <w:rPr>
          <w:noProof/>
        </w:rPr>
        <w:lastRenderedPageBreak/>
        <w:drawing>
          <wp:inline distT="0" distB="0" distL="0" distR="0" wp14:anchorId="30E549A6" wp14:editId="163B2AF8">
            <wp:extent cx="5377393" cy="54292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479" r="-1"/>
                    <a:stretch/>
                  </pic:blipFill>
                  <pic:spPr bwMode="auto">
                    <a:xfrm>
                      <a:off x="0" y="0"/>
                      <a:ext cx="5378014" cy="542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EDC31" w14:textId="77777777" w:rsidR="00426E50" w:rsidRDefault="00426E50" w:rsidP="00426E50">
      <w:pPr>
        <w:pStyle w:val="Paragraphedeliste"/>
        <w:ind w:left="1152"/>
      </w:pPr>
    </w:p>
    <w:p w14:paraId="35420BA8" w14:textId="77777777" w:rsidR="00426E50" w:rsidRDefault="00426E50" w:rsidP="00426E50">
      <w:pPr>
        <w:pStyle w:val="Paragraphedeliste"/>
        <w:ind w:left="1152"/>
      </w:pPr>
    </w:p>
    <w:p w14:paraId="41C60D4A" w14:textId="77777777" w:rsidR="00426E50" w:rsidRDefault="00426E50" w:rsidP="00426E50">
      <w:pPr>
        <w:pStyle w:val="Paragraphedeliste"/>
        <w:ind w:left="1152"/>
      </w:pPr>
      <w:r>
        <w:t>puis appuyez sur OK, vous aboutissez à plusieurs fichiers :</w:t>
      </w:r>
    </w:p>
    <w:p w14:paraId="65F8A0E1" w14:textId="77777777" w:rsidR="00426E50" w:rsidRDefault="00426E50" w:rsidP="00426E50">
      <w:pPr>
        <w:pStyle w:val="Paragraphedeliste"/>
        <w:ind w:left="1152"/>
      </w:pPr>
      <w:r w:rsidRPr="00B80617">
        <w:rPr>
          <w:noProof/>
        </w:rPr>
        <w:drawing>
          <wp:inline distT="0" distB="0" distL="0" distR="0" wp14:anchorId="3214EE36" wp14:editId="68035BD7">
            <wp:extent cx="5760720" cy="2018030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BF25" w14:textId="77777777" w:rsidR="00426E50" w:rsidRDefault="00426E50" w:rsidP="00426E50">
      <w:pPr>
        <w:pStyle w:val="Paragraphedeliste"/>
        <w:ind w:left="1152"/>
      </w:pPr>
    </w:p>
    <w:p w14:paraId="64F19507" w14:textId="77777777" w:rsidR="00426E50" w:rsidRDefault="00426E50" w:rsidP="00426E50">
      <w:pPr>
        <w:pStyle w:val="Paragraphedeliste"/>
        <w:ind w:left="1152"/>
      </w:pPr>
      <w:r>
        <w:t xml:space="preserve">Ensuite vous joignez ces fichiers </w:t>
      </w:r>
      <w:r w:rsidRPr="00727BBC">
        <w:rPr>
          <w:u w:val="single"/>
        </w:rPr>
        <w:t>un à un</w:t>
      </w:r>
      <w:r>
        <w:t xml:space="preserve"> et cela devrait résoudre le problème.</w:t>
      </w:r>
    </w:p>
    <w:p w14:paraId="22EF1C4A" w14:textId="77777777" w:rsidR="00426E50" w:rsidRDefault="00426E50" w:rsidP="00426E50">
      <w:pPr>
        <w:pStyle w:val="Paragraphedeliste"/>
        <w:ind w:left="1152"/>
      </w:pPr>
    </w:p>
    <w:p w14:paraId="4A1D0831" w14:textId="77777777" w:rsidR="00426E50" w:rsidRDefault="00426E50" w:rsidP="00426E50">
      <w:pPr>
        <w:pStyle w:val="Paragraphedeliste"/>
        <w:ind w:left="1152"/>
      </w:pPr>
      <w:r>
        <w:lastRenderedPageBreak/>
        <w:t xml:space="preserve">Par exemple, il m’a fallu 8 minutes en tout (connexion à domicile) pour uploader ces 5 fichiers : </w:t>
      </w:r>
    </w:p>
    <w:p w14:paraId="56D01A50" w14:textId="77777777" w:rsidR="00426E50" w:rsidRDefault="00426E50" w:rsidP="00426E50">
      <w:pPr>
        <w:pStyle w:val="Paragraphedeliste"/>
        <w:ind w:left="1152"/>
      </w:pPr>
    </w:p>
    <w:p w14:paraId="088E5917" w14:textId="77777777" w:rsidR="00426E50" w:rsidRDefault="00426E50" w:rsidP="00426E50">
      <w:pPr>
        <w:pStyle w:val="Paragraphedeliste"/>
        <w:ind w:left="1152"/>
      </w:pPr>
      <w:r w:rsidRPr="00436DD7">
        <w:rPr>
          <w:noProof/>
        </w:rPr>
        <w:drawing>
          <wp:inline distT="0" distB="0" distL="0" distR="0" wp14:anchorId="63E73938" wp14:editId="388B0BAF">
            <wp:extent cx="5760720" cy="21018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7BA7" w14:textId="77777777" w:rsidR="00426E50" w:rsidRDefault="00426E50" w:rsidP="00426E50">
      <w:pPr>
        <w:pStyle w:val="Paragraphedeliste"/>
      </w:pPr>
    </w:p>
    <w:p w14:paraId="0C20ADA2" w14:textId="77777777" w:rsidR="00426E50" w:rsidRDefault="00426E50" w:rsidP="00426E50">
      <w:pPr>
        <w:pStyle w:val="Paragraphedeliste"/>
      </w:pPr>
      <w:r>
        <w:t>Pensez à vérifier l’effectivité des téléchargements en testant celui-ci :</w:t>
      </w:r>
    </w:p>
    <w:p w14:paraId="5CB1CBE8" w14:textId="77777777" w:rsidR="00426E50" w:rsidRDefault="00426E50" w:rsidP="00426E50">
      <w:pPr>
        <w:pStyle w:val="Paragraphedeliste"/>
      </w:pPr>
      <w:r w:rsidRPr="007C07BD">
        <w:rPr>
          <w:noProof/>
        </w:rPr>
        <w:drawing>
          <wp:inline distT="0" distB="0" distL="0" distR="0" wp14:anchorId="494C1975" wp14:editId="07797207">
            <wp:extent cx="5760720" cy="200850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7BFE" w14:textId="77777777" w:rsidR="00426E50" w:rsidRDefault="00426E50" w:rsidP="00426E50">
      <w:pPr>
        <w:pStyle w:val="Paragraphedeliste"/>
      </w:pPr>
    </w:p>
    <w:p w14:paraId="10E98AA8" w14:textId="77777777" w:rsidR="00426E50" w:rsidRDefault="00426E50" w:rsidP="00426E50">
      <w:pPr>
        <w:pStyle w:val="Paragraphedeliste"/>
      </w:pPr>
      <w:r>
        <w:t xml:space="preserve">Si le chargement est OK vous avez ceci (avec Chrome) et aucune erreur : </w:t>
      </w:r>
    </w:p>
    <w:p w14:paraId="6A78F82A" w14:textId="77777777" w:rsidR="00426E50" w:rsidRDefault="00426E50" w:rsidP="00426E50">
      <w:pPr>
        <w:pStyle w:val="Paragraphedeliste"/>
      </w:pPr>
    </w:p>
    <w:p w14:paraId="3DD558BF" w14:textId="77777777" w:rsidR="00426E50" w:rsidRDefault="00426E50" w:rsidP="00426E50">
      <w:pPr>
        <w:pStyle w:val="Paragraphedeliste"/>
      </w:pPr>
      <w:r w:rsidRPr="00F56C03">
        <w:rPr>
          <w:noProof/>
        </w:rPr>
        <w:drawing>
          <wp:inline distT="0" distB="0" distL="0" distR="0" wp14:anchorId="591825D2" wp14:editId="0E6FDABC">
            <wp:extent cx="5760720" cy="2014855"/>
            <wp:effectExtent l="0" t="0" r="0" b="444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6FA8" w14:textId="77777777" w:rsidR="00AF6D2E" w:rsidRDefault="00AF6D2E" w:rsidP="007A508F"/>
    <w:p w14:paraId="662454A0" w14:textId="77777777" w:rsidR="00352954" w:rsidRPr="007A508F" w:rsidRDefault="00352954" w:rsidP="007A508F"/>
    <w:p w14:paraId="1ACF5ABD" w14:textId="77777777" w:rsidR="00352954" w:rsidRDefault="00352954" w:rsidP="007A508F">
      <w:pPr>
        <w:pStyle w:val="Titre2"/>
      </w:pPr>
      <w:bookmarkStart w:id="25" w:name="_Hlk26176189"/>
    </w:p>
    <w:p w14:paraId="015CDAB1" w14:textId="77777777" w:rsidR="00382419" w:rsidRDefault="003824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FD8CB9F" w14:textId="75086FA0" w:rsidR="00101F0D" w:rsidRDefault="00101F0D" w:rsidP="004C0837">
      <w:pPr>
        <w:pStyle w:val="Titre1"/>
      </w:pPr>
      <w:bookmarkStart w:id="26" w:name="_Toc49861576"/>
      <w:r w:rsidRPr="00871A63">
        <w:lastRenderedPageBreak/>
        <w:t>Vous n’avez pas de n° de dossier</w:t>
      </w:r>
      <w:r w:rsidR="00E90AF1" w:rsidRPr="00871A63">
        <w:t xml:space="preserve"> et vous </w:t>
      </w:r>
      <w:r w:rsidR="00215356">
        <w:t>en avez besoin</w:t>
      </w:r>
      <w:r w:rsidR="00E90AF1" w:rsidRPr="00871A63">
        <w:t>.</w:t>
      </w:r>
      <w:bookmarkEnd w:id="26"/>
    </w:p>
    <w:p w14:paraId="5B0846C3" w14:textId="77777777" w:rsidR="007A508F" w:rsidRPr="007A508F" w:rsidRDefault="007A508F" w:rsidP="007A508F"/>
    <w:bookmarkEnd w:id="25"/>
    <w:p w14:paraId="678F82ED" w14:textId="664A4D7B" w:rsidR="00101F0D" w:rsidRDefault="00101F0D" w:rsidP="00101F0D">
      <w:r>
        <w:t>V</w:t>
      </w:r>
      <w:r w:rsidR="00466BD2">
        <w:t>érifier</w:t>
      </w:r>
      <w:r>
        <w:t xml:space="preserve"> préalablement si le terrain est déjà référencé </w:t>
      </w:r>
      <w:r w:rsidR="00BB0435">
        <w:t>à l’administration</w:t>
      </w:r>
      <w:r>
        <w:t xml:space="preserve"> </w:t>
      </w:r>
      <w:r w:rsidR="00867852" w:rsidRPr="00C41432">
        <w:rPr>
          <w:u w:val="single"/>
        </w:rPr>
        <w:t xml:space="preserve">pour une procédure </w:t>
      </w:r>
      <w:r w:rsidRPr="00C41432">
        <w:rPr>
          <w:u w:val="single"/>
        </w:rPr>
        <w:t>décret sol</w:t>
      </w:r>
      <w:r w:rsidR="00F93C50" w:rsidRPr="00C41432">
        <w:rPr>
          <w:u w:val="single"/>
        </w:rPr>
        <w:t>s</w:t>
      </w:r>
      <w:r>
        <w:t xml:space="preserve"> (</w:t>
      </w:r>
      <w:r w:rsidR="00C80329">
        <w:t xml:space="preserve">La consultation de </w:t>
      </w:r>
      <w:r>
        <w:t>la BDES</w:t>
      </w:r>
      <w:r w:rsidR="00523B54">
        <w:t xml:space="preserve"> permet de </w:t>
      </w:r>
      <w:r w:rsidR="00FD4E7F">
        <w:t xml:space="preserve">vérifier si le terrain dispose </w:t>
      </w:r>
      <w:r>
        <w:t xml:space="preserve">déjà </w:t>
      </w:r>
      <w:r w:rsidR="00FD4E7F">
        <w:t>d’</w:t>
      </w:r>
      <w:r>
        <w:t>un n</w:t>
      </w:r>
      <w:r w:rsidR="00435659">
        <w:t>uméro</w:t>
      </w:r>
      <w:r>
        <w:t xml:space="preserve"> de référence </w:t>
      </w:r>
      <w:r w:rsidR="007760DB">
        <w:t xml:space="preserve">‘décret sols’ </w:t>
      </w:r>
      <w:r w:rsidR="00F75127">
        <w:t xml:space="preserve">chez nous, dit numéro </w:t>
      </w:r>
      <w:r>
        <w:t>GESOL</w:t>
      </w:r>
      <w:r w:rsidR="00C41432">
        <w:t xml:space="preserve"> </w:t>
      </w:r>
      <w:r w:rsidR="00435659">
        <w:t>–</w:t>
      </w:r>
      <w:r w:rsidR="00C41432">
        <w:t xml:space="preserve"> </w:t>
      </w:r>
      <w:r w:rsidR="00435659">
        <w:t>l’existence d’autres procédures (</w:t>
      </w:r>
      <w:r w:rsidR="00F75127">
        <w:t>permis d’environnement, anciennes procédures station-service</w:t>
      </w:r>
      <w:r w:rsidR="0040296B">
        <w:t xml:space="preserve">, </w:t>
      </w:r>
      <w:proofErr w:type="gramStart"/>
      <w:r w:rsidR="0040296B">
        <w:t>SAR,  etc</w:t>
      </w:r>
      <w:proofErr w:type="gramEnd"/>
      <w:r w:rsidR="0040296B">
        <w:t xml:space="preserve"> </w:t>
      </w:r>
      <w:r>
        <w:t>)</w:t>
      </w:r>
      <w:r w:rsidR="0040296B">
        <w:t xml:space="preserve"> n’a pas d’impact. </w:t>
      </w:r>
      <w:r w:rsidR="007760DB">
        <w:t>)</w:t>
      </w:r>
    </w:p>
    <w:p w14:paraId="079EA102" w14:textId="77777777" w:rsidR="00101F0D" w:rsidRDefault="00101F0D" w:rsidP="00D763C4">
      <w:pPr>
        <w:pStyle w:val="Paragraphedeliste"/>
        <w:numPr>
          <w:ilvl w:val="1"/>
          <w:numId w:val="3"/>
        </w:numPr>
      </w:pPr>
      <w:r>
        <w:t>Si le terrain n’est pas référencé :</w:t>
      </w:r>
      <w:r w:rsidR="00162AAA">
        <w:t xml:space="preserve"> pour</w:t>
      </w:r>
      <w:r w:rsidR="007935AF">
        <w:t xml:space="preserve"> </w:t>
      </w:r>
      <w:r>
        <w:t xml:space="preserve">obtenir un numéro de dossier -&gt; </w:t>
      </w:r>
      <w:r w:rsidR="00D763C4">
        <w:t>cliquer sur « créer un nouveau formulaire »</w:t>
      </w:r>
      <w:r w:rsidR="007D2707">
        <w:t>. Une fenêtre s’ouvre :</w:t>
      </w:r>
    </w:p>
    <w:p w14:paraId="6B937435" w14:textId="77777777" w:rsidR="00101F0D" w:rsidRDefault="00D763C4" w:rsidP="00D04BB5">
      <w:pPr>
        <w:jc w:val="center"/>
      </w:pPr>
      <w:r>
        <w:rPr>
          <w:noProof/>
        </w:rPr>
        <w:drawing>
          <wp:inline distT="0" distB="0" distL="0" distR="0" wp14:anchorId="0EB9A6B2" wp14:editId="033CA647">
            <wp:extent cx="5760720" cy="11093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1516" w14:textId="77777777" w:rsidR="00D763C4" w:rsidRDefault="00D763C4" w:rsidP="00D04BB5">
      <w:pPr>
        <w:jc w:val="center"/>
      </w:pPr>
      <w:r>
        <w:rPr>
          <w:noProof/>
        </w:rPr>
        <w:drawing>
          <wp:inline distT="0" distB="0" distL="0" distR="0" wp14:anchorId="48C39A54" wp14:editId="13046CA0">
            <wp:extent cx="4071723" cy="270954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75758" cy="27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9BF8" w14:textId="5B4B8B72" w:rsidR="00101F0D" w:rsidRDefault="00162AAA" w:rsidP="00D763C4">
      <w:pPr>
        <w:pStyle w:val="Paragraphedeliste"/>
        <w:numPr>
          <w:ilvl w:val="1"/>
          <w:numId w:val="3"/>
        </w:numPr>
      </w:pPr>
      <w:r>
        <w:t xml:space="preserve">compléter </w:t>
      </w:r>
      <w:r w:rsidR="007D2707">
        <w:t>la fenêtre</w:t>
      </w:r>
      <w:r>
        <w:t xml:space="preserve"> qui s’ouvre avec les données suivantes :</w:t>
      </w:r>
    </w:p>
    <w:p w14:paraId="3FFB7507" w14:textId="77777777" w:rsidR="00CD4672" w:rsidRDefault="00CD4672" w:rsidP="00CD4672">
      <w:pPr>
        <w:pStyle w:val="Paragraphedeliste"/>
        <w:ind w:left="792"/>
      </w:pPr>
    </w:p>
    <w:p w14:paraId="2CC551CE" w14:textId="43726892" w:rsidR="007D2707" w:rsidRDefault="00D763C4" w:rsidP="007D2707">
      <w:pPr>
        <w:pStyle w:val="Paragraphedeliste"/>
        <w:numPr>
          <w:ilvl w:val="0"/>
          <w:numId w:val="12"/>
        </w:numPr>
      </w:pPr>
      <w:r>
        <w:t xml:space="preserve">Libellé : </w:t>
      </w:r>
      <w:r w:rsidR="007D2707">
        <w:t xml:space="preserve">Introduire un libellé qui </w:t>
      </w:r>
      <w:r w:rsidR="00CE47CA">
        <w:t>peu</w:t>
      </w:r>
      <w:r w:rsidR="007D2707">
        <w:t>t être identique à la désignation du terrain, cela doit être un titre explicite qui représente bien le terrain de manière durable et sans équivoque. La désignation sera visible sur la BDES.</w:t>
      </w:r>
    </w:p>
    <w:p w14:paraId="28E01185" w14:textId="70F1FEFE" w:rsidR="007935AF" w:rsidRDefault="007935AF" w:rsidP="00D04BB5">
      <w:pPr>
        <w:pStyle w:val="Paragraphedeliste"/>
        <w:numPr>
          <w:ilvl w:val="1"/>
          <w:numId w:val="12"/>
        </w:numPr>
      </w:pPr>
      <w:r>
        <w:t>Privilégier :</w:t>
      </w:r>
      <w:r w:rsidRPr="00985FE0">
        <w:t xml:space="preserve"> </w:t>
      </w:r>
      <w:r>
        <w:t>« station-service X à tel emplacement » ou « maison d’habitation à telle localisation »</w:t>
      </w:r>
      <w:r w:rsidR="00F93C50">
        <w:t>, lieu-dit « Y »</w:t>
      </w:r>
      <w:r>
        <w:t> ;</w:t>
      </w:r>
    </w:p>
    <w:p w14:paraId="370CF24F" w14:textId="4656A8A1" w:rsidR="007935AF" w:rsidRDefault="007935AF" w:rsidP="00D04BB5">
      <w:pPr>
        <w:pStyle w:val="Paragraphedeliste"/>
        <w:numPr>
          <w:ilvl w:val="1"/>
          <w:numId w:val="12"/>
        </w:numPr>
      </w:pPr>
      <w:r>
        <w:t>Eviter : « terrain », « terrain de M. X »</w:t>
      </w:r>
      <w:r w:rsidR="00F93C50">
        <w:t>, zoning</w:t>
      </w:r>
      <w:r w:rsidR="00382419">
        <w:t xml:space="preserve"> « Y </w:t>
      </w:r>
      <w:proofErr w:type="gramStart"/>
      <w:r w:rsidR="00382419">
        <w:t>»</w:t>
      </w:r>
      <w:r w:rsidR="00F93C50">
        <w:t xml:space="preserve"> </w:t>
      </w:r>
      <w:r>
        <w:t xml:space="preserve"> ou</w:t>
      </w:r>
      <w:proofErr w:type="gramEnd"/>
      <w:r>
        <w:t xml:space="preserve"> « parcelle n° </w:t>
      </w:r>
      <w:r w:rsidR="00382419">
        <w:t>Z</w:t>
      </w:r>
      <w:r>
        <w:t> ». </w:t>
      </w:r>
    </w:p>
    <w:p w14:paraId="06B8961F" w14:textId="77777777" w:rsidR="007935AF" w:rsidRDefault="007935AF" w:rsidP="007935AF">
      <w:pPr>
        <w:pStyle w:val="Paragraphedeliste"/>
        <w:numPr>
          <w:ilvl w:val="0"/>
          <w:numId w:val="12"/>
        </w:numPr>
      </w:pPr>
      <w:r>
        <w:t>Type de formulaire : Choisir « Obtention d’un n° de dossier »</w:t>
      </w:r>
    </w:p>
    <w:p w14:paraId="7263D96F" w14:textId="7C316A81" w:rsidR="007935AF" w:rsidRDefault="007935AF" w:rsidP="007935AF">
      <w:pPr>
        <w:pStyle w:val="Paragraphedeliste"/>
        <w:numPr>
          <w:ilvl w:val="0"/>
          <w:numId w:val="12"/>
        </w:numPr>
      </w:pPr>
      <w:r w:rsidRPr="007935AF">
        <w:rPr>
          <w:b/>
        </w:rPr>
        <w:t>NE PAS COCHER</w:t>
      </w:r>
      <w:r>
        <w:t xml:space="preserve"> </w:t>
      </w:r>
      <w:r w:rsidR="00F93C50">
        <w:t xml:space="preserve">à ce stade </w:t>
      </w:r>
      <w:r>
        <w:t>« Je certifie que je dispose du mandat papier. Je m'engage à joindre celui-ci dans les pièces jointes administratives. ».</w:t>
      </w:r>
    </w:p>
    <w:p w14:paraId="7B995DAC" w14:textId="77777777" w:rsidR="004E4532" w:rsidRDefault="004E4532" w:rsidP="004E4532">
      <w:pPr>
        <w:pStyle w:val="Paragraphedeliste"/>
        <w:numPr>
          <w:ilvl w:val="0"/>
          <w:numId w:val="12"/>
        </w:numPr>
      </w:pPr>
      <w:r w:rsidRPr="007A3784">
        <w:t xml:space="preserve">Cliquer sur le bouton </w:t>
      </w:r>
      <w:r w:rsidRPr="007A3784">
        <w:rPr>
          <w:noProof/>
        </w:rPr>
        <w:drawing>
          <wp:inline distT="0" distB="0" distL="0" distR="0" wp14:anchorId="2BC7F404" wp14:editId="30E918A4">
            <wp:extent cx="1238423" cy="228632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784">
        <w:t xml:space="preserve">en bas à droite pour valider la demande. La fenêtre se ferme et vous retournez dans la liste des formulaires. </w:t>
      </w:r>
    </w:p>
    <w:p w14:paraId="626C1C68" w14:textId="77777777" w:rsidR="007935AF" w:rsidRDefault="007935AF" w:rsidP="00D04BB5">
      <w:pPr>
        <w:ind w:left="360"/>
      </w:pPr>
    </w:p>
    <w:p w14:paraId="2A183A65" w14:textId="77777777" w:rsidR="00BD2679" w:rsidRDefault="00BD2679" w:rsidP="00BD2679">
      <w:pPr>
        <w:pStyle w:val="Paragraphedeliste"/>
        <w:ind w:left="1224"/>
      </w:pPr>
    </w:p>
    <w:p w14:paraId="7E84FE44" w14:textId="77777777" w:rsidR="00CD4672" w:rsidRDefault="00CD4672" w:rsidP="00CD4672">
      <w:pPr>
        <w:pStyle w:val="Paragraphedeliste"/>
        <w:numPr>
          <w:ilvl w:val="1"/>
          <w:numId w:val="3"/>
        </w:numPr>
      </w:pPr>
      <w:r>
        <w:t>Cliquer sur le nouveau formulaire créé pour l’ouvrir :</w:t>
      </w:r>
    </w:p>
    <w:p w14:paraId="4F1B8524" w14:textId="77777777" w:rsidR="004A0FD9" w:rsidRDefault="004A0FD9" w:rsidP="00D04BB5">
      <w:pPr>
        <w:pStyle w:val="Paragraphedeliste"/>
        <w:ind w:left="792"/>
      </w:pPr>
    </w:p>
    <w:p w14:paraId="6DCF9B74" w14:textId="77777777" w:rsidR="00DA02A7" w:rsidRDefault="00DA02A7" w:rsidP="00DA02A7">
      <w:pPr>
        <w:pStyle w:val="Paragraphedeliste"/>
        <w:ind w:left="792"/>
      </w:pPr>
      <w:r>
        <w:rPr>
          <w:noProof/>
        </w:rPr>
        <w:drawing>
          <wp:inline distT="0" distB="0" distL="0" distR="0" wp14:anchorId="571BEBCA" wp14:editId="65318484">
            <wp:extent cx="5760720" cy="39909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BA820" w14:textId="77777777" w:rsidR="00BD2679" w:rsidRDefault="00BD2679" w:rsidP="00BD2679">
      <w:pPr>
        <w:pStyle w:val="Paragraphedeliste"/>
        <w:ind w:left="792"/>
      </w:pPr>
    </w:p>
    <w:p w14:paraId="18BDBE8D" w14:textId="77777777" w:rsidR="00DA02A7" w:rsidRDefault="00DA02A7" w:rsidP="00DA02A7">
      <w:pPr>
        <w:pStyle w:val="Paragraphedeliste"/>
        <w:numPr>
          <w:ilvl w:val="1"/>
          <w:numId w:val="3"/>
        </w:numPr>
      </w:pPr>
      <w:r>
        <w:t>Rempli</w:t>
      </w:r>
      <w:r w:rsidR="005A0B69">
        <w:t>r</w:t>
      </w:r>
      <w:r>
        <w:t xml:space="preserve"> les différents fragments obligatoires (Contexte – Commanditaire de l’étude –terrain et parcelles) et </w:t>
      </w:r>
      <w:r w:rsidR="005A0B69">
        <w:t xml:space="preserve">tout </w:t>
      </w:r>
      <w:r>
        <w:t xml:space="preserve">ce qui </w:t>
      </w:r>
      <w:r w:rsidR="004A0FD9">
        <w:t>semble pertinent</w:t>
      </w:r>
      <w:r>
        <w:t xml:space="preserve"> d</w:t>
      </w:r>
      <w:r w:rsidR="005A0B69">
        <w:t>ans l</w:t>
      </w:r>
      <w:r>
        <w:t>es fragments non-obligatoires (Expert/Labo – Pièces jointes administrative</w:t>
      </w:r>
      <w:r w:rsidR="005A0B69">
        <w:t>s</w:t>
      </w:r>
      <w:r>
        <w:t xml:space="preserve">). </w:t>
      </w:r>
    </w:p>
    <w:p w14:paraId="4243E26B" w14:textId="520FBBD6" w:rsidR="00DA02A7" w:rsidRDefault="00DA02A7" w:rsidP="00DA02A7">
      <w:pPr>
        <w:pStyle w:val="Paragraphedeliste"/>
        <w:numPr>
          <w:ilvl w:val="0"/>
          <w:numId w:val="4"/>
        </w:numPr>
      </w:pPr>
      <w:r>
        <w:t>Valide</w:t>
      </w:r>
      <w:r w:rsidR="005A0B69">
        <w:t>r</w:t>
      </w:r>
      <w:r>
        <w:t xml:space="preserve"> </w:t>
      </w:r>
      <w:r w:rsidR="005A0B69">
        <w:t xml:space="preserve">chaque fragment après </w:t>
      </w:r>
      <w:r>
        <w:t xml:space="preserve">chaque encodage </w:t>
      </w:r>
      <w:r w:rsidR="004E4532">
        <w:t>(</w:t>
      </w:r>
      <w:r w:rsidR="00382419">
        <w:t>le 1 sur l’</w:t>
      </w:r>
      <w:r w:rsidR="004E4532">
        <w:t>image suivante)</w:t>
      </w:r>
      <w:r w:rsidR="00382419">
        <w:t>.</w:t>
      </w:r>
    </w:p>
    <w:p w14:paraId="4151E961" w14:textId="40A5EE96" w:rsidR="00DA02A7" w:rsidRDefault="00DA02A7" w:rsidP="00DA02A7">
      <w:pPr>
        <w:pStyle w:val="Paragraphedeliste"/>
        <w:numPr>
          <w:ilvl w:val="0"/>
          <w:numId w:val="4"/>
        </w:numPr>
      </w:pPr>
      <w:r>
        <w:t>Sauvegarde</w:t>
      </w:r>
      <w:r w:rsidR="005A0B69">
        <w:t>r</w:t>
      </w:r>
      <w:r>
        <w:t xml:space="preserve"> le formulaire au fur et à mesure pour éviter de perdre ce qu</w:t>
      </w:r>
      <w:r w:rsidR="005A0B69">
        <w:t>i a été</w:t>
      </w:r>
      <w:r>
        <w:t xml:space="preserve"> encodé</w:t>
      </w:r>
      <w:r w:rsidR="00382419">
        <w:t> (le 2).</w:t>
      </w:r>
    </w:p>
    <w:p w14:paraId="7E730527" w14:textId="16944B0C" w:rsidR="004E4532" w:rsidRDefault="00DA02A7" w:rsidP="00DA02A7">
      <w:pPr>
        <w:pStyle w:val="Paragraphedeliste"/>
        <w:numPr>
          <w:ilvl w:val="0"/>
          <w:numId w:val="4"/>
        </w:numPr>
      </w:pPr>
      <w:r>
        <w:t xml:space="preserve">Une fois </w:t>
      </w:r>
      <w:r w:rsidR="00AC2B77">
        <w:t>les données correctement encodées et vérifiées</w:t>
      </w:r>
      <w:r>
        <w:t> : Soumett</w:t>
      </w:r>
      <w:r w:rsidR="005A0B69">
        <w:t>re</w:t>
      </w:r>
      <w:r>
        <w:t xml:space="preserve"> le formulaire à l’Administration pour traitement</w:t>
      </w:r>
      <w:r w:rsidR="00382419">
        <w:t xml:space="preserve"> (le 3)</w:t>
      </w:r>
      <w:r w:rsidR="00E90AF1">
        <w:t xml:space="preserve">. </w:t>
      </w:r>
      <w:r w:rsidR="004E4532" w:rsidRPr="004E4532">
        <w:t xml:space="preserve"> </w:t>
      </w:r>
    </w:p>
    <w:p w14:paraId="74C8CDCF" w14:textId="7706A9BA" w:rsidR="00C92B2D" w:rsidRDefault="00890B4F" w:rsidP="00D04BB5">
      <w:pPr>
        <w:pStyle w:val="Paragraphedeliste"/>
        <w:ind w:left="1152"/>
      </w:pPr>
      <w:r w:rsidRPr="00DA406C">
        <w:rPr>
          <w:noProof/>
        </w:rPr>
        <w:lastRenderedPageBreak/>
        <w:drawing>
          <wp:inline distT="0" distB="0" distL="0" distR="0" wp14:anchorId="4A40E0EC" wp14:editId="36019D92">
            <wp:extent cx="4865437" cy="289877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73164" cy="290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2D8B" w14:textId="6F4A8E7F" w:rsidR="00890B4F" w:rsidRDefault="00890B4F" w:rsidP="00D04BB5">
      <w:pPr>
        <w:pStyle w:val="Paragraphedeliste"/>
        <w:ind w:left="1152"/>
      </w:pPr>
    </w:p>
    <w:p w14:paraId="1A49A23D" w14:textId="77777777" w:rsidR="00890B4F" w:rsidRDefault="00890B4F" w:rsidP="00D04BB5">
      <w:pPr>
        <w:pStyle w:val="Paragraphedeliste"/>
        <w:ind w:left="1152"/>
      </w:pPr>
    </w:p>
    <w:p w14:paraId="1D999DFC" w14:textId="61014C5E" w:rsidR="00E90AF1" w:rsidRDefault="00C92B2D" w:rsidP="00D04BB5">
      <w:pPr>
        <w:pStyle w:val="Paragraphedeliste"/>
        <w:ind w:left="1152"/>
      </w:pPr>
      <w:r>
        <w:t>Une fois soumis avec succès, il faut fermer la fenêtre et retourner à la</w:t>
      </w:r>
      <w:r w:rsidR="004E4532">
        <w:t xml:space="preserve"> liste des formulaires</w:t>
      </w:r>
      <w:r>
        <w:t xml:space="preserve"> pour poursuivre :</w:t>
      </w:r>
    </w:p>
    <w:p w14:paraId="09DB9150" w14:textId="77777777" w:rsidR="00C92B2D" w:rsidRDefault="00C92B2D" w:rsidP="00D04BB5">
      <w:pPr>
        <w:pStyle w:val="Paragraphedeliste"/>
        <w:ind w:left="1152"/>
      </w:pPr>
    </w:p>
    <w:p w14:paraId="3067074D" w14:textId="1D3D8AB1" w:rsidR="00C92B2D" w:rsidRDefault="00C92B2D" w:rsidP="00D04BB5">
      <w:pPr>
        <w:pStyle w:val="Paragraphedeliste"/>
        <w:ind w:left="1152"/>
      </w:pPr>
      <w:r>
        <w:rPr>
          <w:noProof/>
        </w:rPr>
        <w:drawing>
          <wp:inline distT="0" distB="0" distL="0" distR="0" wp14:anchorId="5F639679" wp14:editId="20F48E3C">
            <wp:extent cx="3290877" cy="905869"/>
            <wp:effectExtent l="0" t="0" r="508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48" cy="9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86EB" w14:textId="77777777" w:rsidR="004E4532" w:rsidRDefault="004E4532" w:rsidP="00D04BB5">
      <w:pPr>
        <w:pStyle w:val="Paragraphedeliste"/>
        <w:ind w:left="1152"/>
      </w:pPr>
    </w:p>
    <w:p w14:paraId="4FE0EE07" w14:textId="77777777" w:rsidR="00E1078F" w:rsidRDefault="00E1078F" w:rsidP="00BD2679">
      <w:pPr>
        <w:pStyle w:val="Paragraphedeliste"/>
        <w:ind w:left="792"/>
        <w:rPr>
          <w:b/>
          <w:i/>
        </w:rPr>
      </w:pPr>
    </w:p>
    <w:p w14:paraId="57CB16B7" w14:textId="77777777" w:rsidR="00E1078F" w:rsidRDefault="00E1078F" w:rsidP="00BD2679">
      <w:pPr>
        <w:pStyle w:val="Paragraphedeliste"/>
        <w:ind w:left="792"/>
      </w:pPr>
    </w:p>
    <w:p w14:paraId="25333DCE" w14:textId="77777777" w:rsidR="00DA02A7" w:rsidRDefault="00DA02A7" w:rsidP="00DA02A7">
      <w:pPr>
        <w:pStyle w:val="Paragraphedeliste"/>
        <w:numPr>
          <w:ilvl w:val="1"/>
          <w:numId w:val="3"/>
        </w:numPr>
      </w:pPr>
      <w:r>
        <w:t xml:space="preserve">Le statut du formulaire est maintenant en « soumis ». </w:t>
      </w:r>
    </w:p>
    <w:p w14:paraId="39D6D1B7" w14:textId="77777777" w:rsidR="007935AF" w:rsidRDefault="007935AF" w:rsidP="007935AF">
      <w:pPr>
        <w:pStyle w:val="Paragraphedeliste"/>
        <w:ind w:left="792"/>
      </w:pPr>
    </w:p>
    <w:p w14:paraId="01383712" w14:textId="0F38BE9A" w:rsidR="00E1078F" w:rsidRDefault="001044D7" w:rsidP="00D04BB5">
      <w:pPr>
        <w:pStyle w:val="Paragraphedeliste"/>
        <w:ind w:left="792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4C68BBF" wp14:editId="0EF4CC60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6040510" cy="546100"/>
            <wp:effectExtent l="0" t="0" r="0" b="635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55BFE" w14:textId="138FD05A" w:rsidR="00E90AF1" w:rsidRDefault="00E90AF1" w:rsidP="00E90AF1">
      <w:pPr>
        <w:pStyle w:val="Paragraphedeliste"/>
        <w:ind w:left="792"/>
      </w:pPr>
    </w:p>
    <w:p w14:paraId="36C710CB" w14:textId="77777777" w:rsidR="00BD2679" w:rsidRDefault="00BD2679" w:rsidP="00BD2679">
      <w:pPr>
        <w:pStyle w:val="Paragraphedeliste"/>
        <w:ind w:left="792"/>
      </w:pPr>
    </w:p>
    <w:p w14:paraId="0DDC01CF" w14:textId="77777777" w:rsidR="00DA02A7" w:rsidRDefault="00E90AF1" w:rsidP="00DA02A7">
      <w:pPr>
        <w:pStyle w:val="Paragraphedeliste"/>
        <w:numPr>
          <w:ilvl w:val="1"/>
          <w:numId w:val="3"/>
        </w:numPr>
      </w:pPr>
      <w:r>
        <w:t xml:space="preserve">Une fois que l’Administration a traité </w:t>
      </w:r>
      <w:r w:rsidR="00DB58D6">
        <w:t>l</w:t>
      </w:r>
      <w:r>
        <w:t>e formulaire, le statut passe en « traité » et le n° de dossier apparait dans la colonne « N° de dossier DAS ». Attention, il faut cliquer sur </w:t>
      </w:r>
      <w:r w:rsidR="005067E4">
        <w:t>« préfiltrer les résultats</w:t>
      </w:r>
      <w:r w:rsidR="00A32D21">
        <w:t> »</w:t>
      </w:r>
      <w:r w:rsidR="005067E4">
        <w:t xml:space="preserve"> (en bas à gauche) pour voir l’ensemble des formulaires.</w:t>
      </w:r>
    </w:p>
    <w:p w14:paraId="4C3E0F4E" w14:textId="77777777" w:rsidR="00F51E0D" w:rsidRDefault="00F51E0D" w:rsidP="00F51E0D">
      <w:pPr>
        <w:pStyle w:val="Paragraphedeliste"/>
        <w:ind w:left="792"/>
      </w:pPr>
    </w:p>
    <w:p w14:paraId="03DE0A84" w14:textId="77777777" w:rsidR="00E90AF1" w:rsidRDefault="005067E4" w:rsidP="00E90AF1">
      <w:pPr>
        <w:pStyle w:val="Paragraphedeliste"/>
        <w:ind w:left="792"/>
      </w:pPr>
      <w:r>
        <w:rPr>
          <w:noProof/>
        </w:rPr>
        <w:lastRenderedPageBreak/>
        <w:drawing>
          <wp:inline distT="0" distB="0" distL="0" distR="0" wp14:anchorId="6A2B9FEA" wp14:editId="26A2B8CA">
            <wp:extent cx="5760720" cy="23806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21FF" w14:textId="77777777" w:rsidR="00871A63" w:rsidRDefault="00871A63" w:rsidP="00871A63">
      <w:pPr>
        <w:pStyle w:val="Paragraphedeliste"/>
        <w:ind w:left="360"/>
      </w:pPr>
    </w:p>
    <w:p w14:paraId="0C089DAC" w14:textId="77777777" w:rsidR="00382419" w:rsidRDefault="0038241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5932EBF" w14:textId="38BED546" w:rsidR="00E90AF1" w:rsidRPr="00871A63" w:rsidRDefault="005067E4" w:rsidP="00E74994">
      <w:pPr>
        <w:pStyle w:val="Titre1"/>
      </w:pPr>
      <w:bookmarkStart w:id="27" w:name="_Toc49861577"/>
      <w:r w:rsidRPr="00871A63">
        <w:lastRenderedPageBreak/>
        <w:t xml:space="preserve">Vous venez d’obtenir votre n° de dossier via la plateforme et vous voulez introduire une </w:t>
      </w:r>
      <w:r w:rsidR="005B4836">
        <w:t xml:space="preserve">première </w:t>
      </w:r>
      <w:r w:rsidRPr="00871A63">
        <w:t>étude</w:t>
      </w:r>
      <w:r w:rsidR="005B4836">
        <w:t>,</w:t>
      </w:r>
      <w:r w:rsidRPr="00871A63">
        <w:t xml:space="preserve"> pour laquelle vous êtes mandaté.</w:t>
      </w:r>
      <w:bookmarkEnd w:id="27"/>
    </w:p>
    <w:p w14:paraId="6A7519A5" w14:textId="77777777" w:rsidR="00871A63" w:rsidRDefault="00871A63" w:rsidP="00871A63">
      <w:pPr>
        <w:pStyle w:val="Paragraphedeliste"/>
        <w:ind w:left="360"/>
      </w:pPr>
    </w:p>
    <w:p w14:paraId="2965BAFD" w14:textId="4A171FAE" w:rsidR="005067E4" w:rsidRPr="005067E4" w:rsidRDefault="005067E4" w:rsidP="00E74994">
      <w:pPr>
        <w:pStyle w:val="Paragraphedeliste"/>
        <w:numPr>
          <w:ilvl w:val="1"/>
          <w:numId w:val="32"/>
        </w:numPr>
      </w:pPr>
      <w:r>
        <w:t>Clique</w:t>
      </w:r>
      <w:r w:rsidR="0088433F">
        <w:t>r</w:t>
      </w:r>
      <w:r>
        <w:t xml:space="preserve"> sur le « + » à droite de la ligne </w:t>
      </w:r>
      <w:r w:rsidR="00F93C50">
        <w:t>correspondante</w:t>
      </w:r>
      <w:r>
        <w:t xml:space="preserve"> </w:t>
      </w:r>
      <w:r w:rsidR="00F93C50">
        <w:t xml:space="preserve">au </w:t>
      </w:r>
      <w:r>
        <w:t>n° de dossier</w:t>
      </w:r>
      <w:r w:rsidR="00F93C50">
        <w:t xml:space="preserve"> obtenu</w:t>
      </w:r>
      <w:r>
        <w:t xml:space="preserve">. Apparait </w:t>
      </w:r>
      <w:r w:rsidR="00055743">
        <w:t xml:space="preserve">une info-bulle </w:t>
      </w:r>
      <w:r>
        <w:t>« Créer un formulaire à partir de</w:t>
      </w:r>
      <w:r w:rsidR="00944219">
        <w:t xml:space="preserve"> …</w:t>
      </w:r>
      <w:r>
        <w:t xml:space="preserve"> » qui permet de créer un nouveau formulaire </w:t>
      </w:r>
      <w:r w:rsidRPr="005067E4">
        <w:rPr>
          <w:b/>
          <w:u w:val="single"/>
        </w:rPr>
        <w:t>en conservant les données préalablement encodées</w:t>
      </w:r>
      <w:r w:rsidR="00944219">
        <w:rPr>
          <w:b/>
          <w:u w:val="single"/>
        </w:rPr>
        <w:t xml:space="preserve"> au sein du formulaire-source</w:t>
      </w:r>
      <w:r w:rsidRPr="005067E4">
        <w:rPr>
          <w:b/>
          <w:u w:val="single"/>
        </w:rPr>
        <w:t>.</w:t>
      </w:r>
    </w:p>
    <w:p w14:paraId="3EC352E7" w14:textId="74272AF4" w:rsidR="005067E4" w:rsidRDefault="005067E4" w:rsidP="005067E4">
      <w:pPr>
        <w:pStyle w:val="Paragraphedeliste"/>
        <w:ind w:left="792"/>
      </w:pPr>
      <w:r>
        <w:t>Apparait</w:t>
      </w:r>
      <w:r w:rsidR="00944219">
        <w:t xml:space="preserve"> ensuite</w:t>
      </w:r>
      <w:r>
        <w:t xml:space="preserve"> </w:t>
      </w:r>
      <w:r w:rsidR="004E4532">
        <w:t>une fenêtre</w:t>
      </w:r>
      <w:r>
        <w:t xml:space="preserve"> pour spécifier le type d’étude </w:t>
      </w:r>
      <w:r w:rsidR="007935AF">
        <w:t>à introduire</w:t>
      </w:r>
      <w:r>
        <w:t>.</w:t>
      </w:r>
    </w:p>
    <w:p w14:paraId="66503D56" w14:textId="77777777" w:rsidR="00944219" w:rsidRDefault="00944219" w:rsidP="005067E4">
      <w:pPr>
        <w:pStyle w:val="Paragraphedeliste"/>
        <w:ind w:left="792"/>
      </w:pPr>
    </w:p>
    <w:p w14:paraId="2F4DE8C8" w14:textId="4711BFAA" w:rsidR="005067E4" w:rsidRDefault="005067E4" w:rsidP="00E74994">
      <w:pPr>
        <w:pStyle w:val="Paragraphedeliste"/>
        <w:numPr>
          <w:ilvl w:val="1"/>
          <w:numId w:val="32"/>
        </w:numPr>
      </w:pPr>
      <w:r>
        <w:t>Rempli</w:t>
      </w:r>
      <w:r w:rsidR="009419DB">
        <w:t>r</w:t>
      </w:r>
      <w:r>
        <w:t xml:space="preserve"> </w:t>
      </w:r>
      <w:r w:rsidR="007935AF">
        <w:t>la fenêtre qui s’ouvre :</w:t>
      </w:r>
    </w:p>
    <w:p w14:paraId="5AE800A5" w14:textId="4EC92308" w:rsidR="004E4532" w:rsidRDefault="004E4532" w:rsidP="00E74994">
      <w:pPr>
        <w:pStyle w:val="Paragraphedeliste"/>
        <w:numPr>
          <w:ilvl w:val="2"/>
          <w:numId w:val="32"/>
        </w:numPr>
      </w:pPr>
      <w:r>
        <w:t xml:space="preserve"> Libellé : Introduire un libellé qui doit </w:t>
      </w:r>
      <w:r w:rsidR="007A6EBB">
        <w:t>ressembler</w:t>
      </w:r>
      <w:r>
        <w:t xml:space="preserve"> à la désignation du terrain, cela doit être un titre explicite qui représente bien le terrain de manière durable et sans équivoque. La désignation sera visible sur la BDES.</w:t>
      </w:r>
      <w:r w:rsidRPr="004E4532">
        <w:t xml:space="preserve"> </w:t>
      </w:r>
    </w:p>
    <w:p w14:paraId="116D986E" w14:textId="23333417" w:rsidR="004E4532" w:rsidRDefault="004E4532" w:rsidP="00E74994">
      <w:pPr>
        <w:pStyle w:val="Paragraphedeliste"/>
        <w:numPr>
          <w:ilvl w:val="3"/>
          <w:numId w:val="32"/>
        </w:numPr>
      </w:pPr>
      <w:r>
        <w:t>Privilégier :</w:t>
      </w:r>
      <w:r w:rsidRPr="00985FE0">
        <w:t xml:space="preserve"> </w:t>
      </w:r>
      <w:r>
        <w:t>« station-service X à tel emplacement » ou « maison d’habitation à telle localisation »</w:t>
      </w:r>
      <w:r w:rsidR="00D63DC2">
        <w:t>, lieu-dit « Y »</w:t>
      </w:r>
      <w:r>
        <w:t> ;</w:t>
      </w:r>
      <w:r w:rsidRPr="004E4532">
        <w:t xml:space="preserve"> </w:t>
      </w:r>
    </w:p>
    <w:p w14:paraId="347D6950" w14:textId="506BBDF4" w:rsidR="004E4532" w:rsidRPr="00D04BB5" w:rsidRDefault="004E4532" w:rsidP="00E74994">
      <w:pPr>
        <w:pStyle w:val="Paragraphedeliste"/>
        <w:numPr>
          <w:ilvl w:val="3"/>
          <w:numId w:val="32"/>
        </w:numPr>
      </w:pPr>
      <w:r>
        <w:t>Eviter : « terrain », « terrain de M. X »</w:t>
      </w:r>
      <w:r w:rsidR="00D63DC2">
        <w:t xml:space="preserve">, </w:t>
      </w:r>
      <w:proofErr w:type="gramStart"/>
      <w:r w:rsidR="00D63DC2">
        <w:t xml:space="preserve">zoning </w:t>
      </w:r>
      <w:r>
        <w:t xml:space="preserve"> ou</w:t>
      </w:r>
      <w:proofErr w:type="gramEnd"/>
      <w:r>
        <w:t xml:space="preserve"> « parcelle n° Y »</w:t>
      </w:r>
      <w:r w:rsidRPr="004E4532">
        <w:rPr>
          <w:i/>
        </w:rPr>
        <w:t xml:space="preserve"> </w:t>
      </w:r>
    </w:p>
    <w:p w14:paraId="4A3DE220" w14:textId="0EF2C5D0" w:rsidR="004E4532" w:rsidRDefault="004E4532" w:rsidP="00D04BB5">
      <w:pPr>
        <w:pStyle w:val="Paragraphedeliste"/>
        <w:ind w:left="1728"/>
      </w:pPr>
      <w:r w:rsidRPr="00A65F1F">
        <w:rPr>
          <w:i/>
        </w:rPr>
        <w:t xml:space="preserve">Ex : « ECO Station-service </w:t>
      </w:r>
      <w:r w:rsidR="00D63DC2">
        <w:rPr>
          <w:i/>
        </w:rPr>
        <w:t>ARAL</w:t>
      </w:r>
      <w:r w:rsidRPr="00A65F1F">
        <w:rPr>
          <w:i/>
        </w:rPr>
        <w:t xml:space="preserve"> à Jambes »</w:t>
      </w:r>
    </w:p>
    <w:p w14:paraId="3B08D95C" w14:textId="77777777" w:rsidR="005067E4" w:rsidRDefault="005067E4" w:rsidP="00E74994">
      <w:pPr>
        <w:pStyle w:val="Paragraphedeliste"/>
        <w:numPr>
          <w:ilvl w:val="2"/>
          <w:numId w:val="32"/>
        </w:numPr>
      </w:pPr>
      <w:r>
        <w:t>Type de formulaire : choisi</w:t>
      </w:r>
      <w:r w:rsidR="00D51F05">
        <w:t>r</w:t>
      </w:r>
      <w:r>
        <w:t xml:space="preserve"> le formulaire adapté</w:t>
      </w:r>
      <w:r w:rsidR="00D51F05">
        <w:t xml:space="preserve"> au type d’étude à introduire</w:t>
      </w:r>
      <w:r w:rsidR="004E4532">
        <w:t>.</w:t>
      </w:r>
    </w:p>
    <w:p w14:paraId="5D87805A" w14:textId="77777777" w:rsidR="004E4532" w:rsidRDefault="004E4532" w:rsidP="00D04BB5">
      <w:pPr>
        <w:pStyle w:val="Paragraphedeliste"/>
        <w:ind w:left="1224"/>
      </w:pPr>
    </w:p>
    <w:p w14:paraId="3253E60C" w14:textId="77777777" w:rsidR="00944219" w:rsidRDefault="005067E4" w:rsidP="004E4532">
      <w:pPr>
        <w:pStyle w:val="Paragraphedeliste"/>
        <w:ind w:left="1152"/>
      </w:pPr>
      <w:r w:rsidRPr="005067E4">
        <w:rPr>
          <w:b/>
          <w:sz w:val="24"/>
        </w:rPr>
        <w:t>COCHE</w:t>
      </w:r>
      <w:r w:rsidR="00D51F05">
        <w:rPr>
          <w:b/>
          <w:sz w:val="24"/>
        </w:rPr>
        <w:t>R</w:t>
      </w:r>
      <w:r>
        <w:t xml:space="preserve"> « Je certifie que je dispose du mandat papier. Je m'engage à joindre celui-ci dans les pièces jointes administratives. ».</w:t>
      </w:r>
    </w:p>
    <w:p w14:paraId="57AD1CAB" w14:textId="7B33CD67" w:rsidR="004E4532" w:rsidRDefault="005067E4" w:rsidP="004E4532">
      <w:pPr>
        <w:pStyle w:val="Paragraphedeliste"/>
        <w:ind w:left="1152"/>
      </w:pPr>
      <w:r>
        <w:t xml:space="preserve">Si </w:t>
      </w:r>
      <w:r w:rsidR="00D51F05">
        <w:t>cette case n’est pas cochée</w:t>
      </w:r>
      <w:r>
        <w:t xml:space="preserve">, cela signifie </w:t>
      </w:r>
      <w:r w:rsidR="008F31E0">
        <w:t>un</w:t>
      </w:r>
      <w:r w:rsidR="00D51F05">
        <w:t xml:space="preserve"> passage</w:t>
      </w:r>
      <w:r w:rsidR="008F31E0">
        <w:t xml:space="preserve"> obligé </w:t>
      </w:r>
      <w:r>
        <w:t>par le système de mandat électronique</w:t>
      </w:r>
      <w:r w:rsidR="008F31E0">
        <w:t xml:space="preserve"> : </w:t>
      </w:r>
      <w:r w:rsidR="00D63DC2">
        <w:t>c’est alors</w:t>
      </w:r>
      <w:r>
        <w:t xml:space="preserve"> le titulaire préalablement inscrit qui doit soumettre l’étude</w:t>
      </w:r>
      <w:r w:rsidR="00D63DC2">
        <w:t xml:space="preserve"> et</w:t>
      </w:r>
      <w:r>
        <w:t xml:space="preserve"> </w:t>
      </w:r>
      <w:r w:rsidR="00D63DC2">
        <w:t xml:space="preserve">vous </w:t>
      </w:r>
      <w:r w:rsidR="00944219">
        <w:t>ne</w:t>
      </w:r>
      <w:r>
        <w:t xml:space="preserve"> pourrez QUE remplir les fragments SANS pouvoir soumettre l’étude à l’Administration</w:t>
      </w:r>
      <w:r w:rsidR="000E1814">
        <w:t xml:space="preserve"> (vous devrez néanmoins envoyer le formulaire au mandant pour validation et c’est lui qui soumettra)</w:t>
      </w:r>
    </w:p>
    <w:p w14:paraId="2731C2CF" w14:textId="77777777" w:rsidR="004E4532" w:rsidRDefault="004E4532" w:rsidP="004E4532">
      <w:pPr>
        <w:pStyle w:val="Paragraphedeliste"/>
        <w:ind w:left="1152"/>
      </w:pPr>
    </w:p>
    <w:p w14:paraId="3B0B4E40" w14:textId="77777777" w:rsidR="005067E4" w:rsidRDefault="005067E4" w:rsidP="005067E4">
      <w:pPr>
        <w:pStyle w:val="Paragraphedeliste"/>
        <w:ind w:left="1152"/>
      </w:pPr>
      <w:r>
        <w:rPr>
          <w:noProof/>
        </w:rPr>
        <w:drawing>
          <wp:inline distT="0" distB="0" distL="0" distR="0" wp14:anchorId="4B97DC9F" wp14:editId="1BF7A54B">
            <wp:extent cx="4391025" cy="231506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19317" cy="232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B8EE" w14:textId="2B10BCCD" w:rsidR="00123FBA" w:rsidRDefault="00123FBA" w:rsidP="00E74994">
      <w:pPr>
        <w:pStyle w:val="Paragraphedeliste"/>
        <w:numPr>
          <w:ilvl w:val="1"/>
          <w:numId w:val="32"/>
        </w:numPr>
      </w:pPr>
      <w:r>
        <w:t>Vous êtes redirigé vers la liste des formulaires. Cliquer sur le nouveau formulaire créé pour l’ouvrir.</w:t>
      </w:r>
    </w:p>
    <w:p w14:paraId="2B544779" w14:textId="77777777" w:rsidR="00123FBA" w:rsidRDefault="00123FBA" w:rsidP="00123FBA">
      <w:pPr>
        <w:pStyle w:val="Paragraphedeliste"/>
        <w:ind w:left="792"/>
      </w:pPr>
      <w:r>
        <w:rPr>
          <w:noProof/>
        </w:rPr>
        <w:lastRenderedPageBreak/>
        <w:drawing>
          <wp:inline distT="0" distB="0" distL="0" distR="0" wp14:anchorId="068CE672" wp14:editId="66715FBB">
            <wp:extent cx="5760720" cy="36271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AB99" w14:textId="77777777" w:rsidR="00123FBA" w:rsidRDefault="00123FBA" w:rsidP="00123FBA">
      <w:pPr>
        <w:pStyle w:val="Paragraphedeliste"/>
        <w:ind w:left="792"/>
      </w:pPr>
    </w:p>
    <w:p w14:paraId="4131E0BA" w14:textId="3C27BF24" w:rsidR="005067E4" w:rsidRDefault="00123FBA" w:rsidP="00E74994">
      <w:pPr>
        <w:pStyle w:val="Paragraphedeliste"/>
        <w:numPr>
          <w:ilvl w:val="1"/>
          <w:numId w:val="32"/>
        </w:numPr>
      </w:pPr>
      <w:bookmarkStart w:id="28" w:name="_Ref31125072"/>
      <w:r>
        <w:t>Rempli</w:t>
      </w:r>
      <w:r w:rsidR="00CB5BDA">
        <w:t>r</w:t>
      </w:r>
      <w:r w:rsidRPr="00123FBA">
        <w:rPr>
          <w:b/>
          <w:sz w:val="24"/>
        </w:rPr>
        <w:t xml:space="preserve"> obligatoirement</w:t>
      </w:r>
      <w:r w:rsidRPr="00123FBA">
        <w:rPr>
          <w:sz w:val="24"/>
        </w:rPr>
        <w:t xml:space="preserve"> </w:t>
      </w:r>
      <w:r>
        <w:t>les fragments nécessaires à la soumission :</w:t>
      </w:r>
      <w:bookmarkEnd w:id="28"/>
    </w:p>
    <w:p w14:paraId="318718BC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Référence</w:t>
      </w:r>
    </w:p>
    <w:p w14:paraId="26CCC3FB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Contexte</w:t>
      </w:r>
    </w:p>
    <w:p w14:paraId="18874C4D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Expert-labo</w:t>
      </w:r>
    </w:p>
    <w:p w14:paraId="1986F0D4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Terrain et parcelle</w:t>
      </w:r>
    </w:p>
    <w:p w14:paraId="68D1BA19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 xml:space="preserve">Titulaires de droits </w:t>
      </w:r>
      <w:r w:rsidR="00944219">
        <w:t>réels</w:t>
      </w:r>
      <w:r>
        <w:t xml:space="preserve"> (chaque parcelle doit avoir un propriétaire mentionné)</w:t>
      </w:r>
    </w:p>
    <w:p w14:paraId="50DD3D0E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Affectation au plan de secteur</w:t>
      </w:r>
    </w:p>
    <w:p w14:paraId="527C121C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Usage</w:t>
      </w:r>
    </w:p>
    <w:p w14:paraId="7CCF95B5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Conclusion</w:t>
      </w:r>
    </w:p>
    <w:p w14:paraId="42AF4347" w14:textId="77777777" w:rsidR="00123FBA" w:rsidRDefault="00123FBA" w:rsidP="00D04BB5">
      <w:pPr>
        <w:pStyle w:val="Paragraphedeliste"/>
        <w:numPr>
          <w:ilvl w:val="0"/>
          <w:numId w:val="17"/>
        </w:numPr>
      </w:pPr>
      <w:r>
        <w:t>Pièces jointes administratives</w:t>
      </w:r>
    </w:p>
    <w:p w14:paraId="5573CCBB" w14:textId="77777777" w:rsidR="00654349" w:rsidRDefault="00654349" w:rsidP="00654349">
      <w:pPr>
        <w:pStyle w:val="Paragraphedeliste"/>
        <w:ind w:left="792"/>
      </w:pPr>
    </w:p>
    <w:p w14:paraId="5682061D" w14:textId="218E54DE" w:rsidR="00123FBA" w:rsidRDefault="00123FBA" w:rsidP="00E74994">
      <w:pPr>
        <w:pStyle w:val="Paragraphedeliste"/>
        <w:numPr>
          <w:ilvl w:val="1"/>
          <w:numId w:val="32"/>
        </w:numPr>
      </w:pPr>
      <w:bookmarkStart w:id="29" w:name="_Hlk30060298"/>
      <w:r>
        <w:t>Dans les pièces jointes administratives, joi</w:t>
      </w:r>
      <w:r w:rsidR="00654349">
        <w:t>ndre</w:t>
      </w:r>
      <w:r>
        <w:t xml:space="preserve"> </w:t>
      </w:r>
      <w:r w:rsidRPr="00123FBA">
        <w:rPr>
          <w:b/>
          <w:sz w:val="24"/>
        </w:rPr>
        <w:t>obligatoirement</w:t>
      </w:r>
      <w:r>
        <w:t> :</w:t>
      </w:r>
    </w:p>
    <w:p w14:paraId="6C5A84F7" w14:textId="77777777" w:rsidR="00382419" w:rsidRDefault="00382419" w:rsidP="00382419">
      <w:pPr>
        <w:pStyle w:val="Paragraphedeliste"/>
        <w:ind w:left="792"/>
      </w:pPr>
    </w:p>
    <w:p w14:paraId="55315AC1" w14:textId="75BCF33D" w:rsidR="00123FBA" w:rsidRDefault="00123FBA" w:rsidP="00944219">
      <w:pPr>
        <w:pStyle w:val="Paragraphedeliste"/>
        <w:numPr>
          <w:ilvl w:val="0"/>
          <w:numId w:val="5"/>
        </w:numPr>
      </w:pPr>
      <w:r>
        <w:t xml:space="preserve">Le rapport </w:t>
      </w:r>
      <w:r w:rsidRPr="00123FBA">
        <w:rPr>
          <w:b/>
          <w:sz w:val="24"/>
        </w:rPr>
        <w:t>signé</w:t>
      </w:r>
      <w:r>
        <w:t xml:space="preserve"> sans </w:t>
      </w:r>
      <w:r w:rsidR="00D43723">
        <w:t xml:space="preserve">les </w:t>
      </w:r>
      <w:r>
        <w:t xml:space="preserve">annexes </w:t>
      </w:r>
      <w:r w:rsidR="00044495">
        <w:t xml:space="preserve">ni </w:t>
      </w:r>
      <w:r w:rsidR="00D43723">
        <w:t xml:space="preserve">les plans </w:t>
      </w:r>
      <w:r>
        <w:t>(format PDF préféré)</w:t>
      </w:r>
    </w:p>
    <w:p w14:paraId="61737E3F" w14:textId="77777777" w:rsidR="00123FBA" w:rsidRDefault="00123FBA" w:rsidP="00944219">
      <w:pPr>
        <w:pStyle w:val="Paragraphedeliste"/>
        <w:numPr>
          <w:ilvl w:val="0"/>
          <w:numId w:val="5"/>
        </w:numPr>
      </w:pPr>
      <w:r>
        <w:t xml:space="preserve">Le mandat </w:t>
      </w:r>
      <w:r>
        <w:rPr>
          <w:b/>
        </w:rPr>
        <w:t>signé</w:t>
      </w:r>
      <w:r>
        <w:t xml:space="preserve"> (format PDF préféré)</w:t>
      </w:r>
    </w:p>
    <w:p w14:paraId="3E29B776" w14:textId="00788A16" w:rsidR="00382419" w:rsidRPr="00382419" w:rsidRDefault="00123FBA" w:rsidP="00643B83">
      <w:pPr>
        <w:pStyle w:val="Paragraphedeliste"/>
        <w:numPr>
          <w:ilvl w:val="0"/>
          <w:numId w:val="5"/>
        </w:numPr>
        <w:rPr>
          <w:b/>
        </w:rPr>
      </w:pPr>
      <w:r>
        <w:t xml:space="preserve">La preuve de paiement des droits de dossier (si d’application) avec la </w:t>
      </w:r>
      <w:hyperlink w:anchor="preuvepaiement" w:history="1">
        <w:r w:rsidRPr="00251783">
          <w:rPr>
            <w:rStyle w:val="Lienhypertexte"/>
          </w:rPr>
          <w:t>communication conforme</w:t>
        </w:r>
        <w:r w:rsidR="00871A63" w:rsidRPr="00251783">
          <w:rPr>
            <w:rStyle w:val="Lienhypertexte"/>
          </w:rPr>
          <w:t> </w:t>
        </w:r>
      </w:hyperlink>
      <w:r w:rsidR="00871A63">
        <w:t xml:space="preserve">: </w:t>
      </w:r>
    </w:p>
    <w:p w14:paraId="12C52FD9" w14:textId="40D81EFD" w:rsidR="00382419" w:rsidRPr="00382419" w:rsidRDefault="00382419" w:rsidP="00382419">
      <w:pPr>
        <w:pStyle w:val="Paragraphedeliste"/>
        <w:rPr>
          <w:b/>
        </w:rPr>
      </w:pPr>
      <w:r>
        <w:t>Ils</w:t>
      </w:r>
      <w:r w:rsidRPr="00960480">
        <w:t xml:space="preserve"> sont à payer sur le numéro de compte BE76 0912 1502 6595 ouvert au nom du SPW – DGO3 – GESOL avec comme communication</w:t>
      </w:r>
      <w:r>
        <w:t xml:space="preserve"> : </w:t>
      </w:r>
      <w:r w:rsidRPr="00382419">
        <w:rPr>
          <w:b/>
        </w:rPr>
        <w:t>XXXX – YYYY – Libellé du terrain</w:t>
      </w:r>
    </w:p>
    <w:p w14:paraId="31C95C78" w14:textId="77777777" w:rsidR="00382419" w:rsidRDefault="00382419" w:rsidP="00382419">
      <w:pPr>
        <w:pStyle w:val="Paragraphedeliste"/>
      </w:pPr>
      <w:r>
        <w:t>Avec :</w:t>
      </w:r>
    </w:p>
    <w:p w14:paraId="14ED29C2" w14:textId="77777777" w:rsidR="00382419" w:rsidRDefault="00382419" w:rsidP="00382419">
      <w:pPr>
        <w:pStyle w:val="Paragraphedeliste"/>
        <w:numPr>
          <w:ilvl w:val="0"/>
          <w:numId w:val="7"/>
        </w:numPr>
      </w:pPr>
      <w:r>
        <w:t xml:space="preserve">XXXX = </w:t>
      </w:r>
      <w:r w:rsidRPr="00960480">
        <w:t>numéro de dossier Gesol</w:t>
      </w:r>
    </w:p>
    <w:p w14:paraId="6967B9DC" w14:textId="77777777" w:rsidR="00382419" w:rsidRDefault="00382419" w:rsidP="00382419">
      <w:pPr>
        <w:pStyle w:val="Paragraphedeliste"/>
        <w:numPr>
          <w:ilvl w:val="0"/>
          <w:numId w:val="7"/>
        </w:numPr>
      </w:pPr>
      <w:r>
        <w:t xml:space="preserve">YYYY = </w:t>
      </w:r>
      <w:r w:rsidRPr="00960480">
        <w:t xml:space="preserve">type d’étude (EO, EC, Eco, PA, EF ou Recours) </w:t>
      </w:r>
    </w:p>
    <w:p w14:paraId="4B522A94" w14:textId="77777777" w:rsidR="00382419" w:rsidRDefault="00382419" w:rsidP="00382419">
      <w:pPr>
        <w:pStyle w:val="Paragraphedeliste"/>
        <w:numPr>
          <w:ilvl w:val="0"/>
          <w:numId w:val="7"/>
        </w:numPr>
      </w:pPr>
      <w:r w:rsidRPr="00960480">
        <w:t>Libellé du terrain</w:t>
      </w:r>
      <w:r>
        <w:t> : libellé explicite et durable du terrain</w:t>
      </w:r>
    </w:p>
    <w:p w14:paraId="2A383AB2" w14:textId="77777777" w:rsidR="00382419" w:rsidRDefault="00382419" w:rsidP="00382419">
      <w:pPr>
        <w:ind w:left="792"/>
      </w:pPr>
      <w:r w:rsidRPr="00960480">
        <w:t>ex : 2568 – EO – site anciennes usines</w:t>
      </w:r>
      <w:r>
        <w:t xml:space="preserve"> à Namur</w:t>
      </w:r>
    </w:p>
    <w:p w14:paraId="0CEA477D" w14:textId="77777777" w:rsidR="00382419" w:rsidRDefault="00382419" w:rsidP="00382419">
      <w:pPr>
        <w:pStyle w:val="Paragraphedeliste"/>
      </w:pPr>
    </w:p>
    <w:p w14:paraId="0B339E45" w14:textId="7B733FD8" w:rsidR="00871A63" w:rsidRDefault="00871A63" w:rsidP="00944219">
      <w:pPr>
        <w:pStyle w:val="Paragraphedeliste"/>
        <w:numPr>
          <w:ilvl w:val="0"/>
          <w:numId w:val="5"/>
        </w:numPr>
      </w:pPr>
      <w:bookmarkStart w:id="30" w:name="_Hlk30061938"/>
      <w:r w:rsidRPr="00504BBE">
        <w:rPr>
          <w:b/>
        </w:rPr>
        <w:lastRenderedPageBreak/>
        <w:t>UN</w:t>
      </w:r>
      <w:r>
        <w:t xml:space="preserve"> fichier compressé </w:t>
      </w:r>
      <w:r w:rsidR="006D0DA3" w:rsidRPr="006C562F">
        <w:t>(ZI</w:t>
      </w:r>
      <w:r w:rsidR="006D0DA3">
        <w:t xml:space="preserve">P, 7z, RAR, … </w:t>
      </w:r>
      <w:r w:rsidR="006D0DA3" w:rsidRPr="006B414D">
        <w:rPr>
          <w:u w:val="single"/>
        </w:rPr>
        <w:t>découpé en plusieurs morceaux si nécessaire</w:t>
      </w:r>
      <w:r w:rsidR="006D0DA3">
        <w:t xml:space="preserve">, cf. </w:t>
      </w:r>
      <w:hyperlink w:anchor="rappvol" w:history="1">
        <w:r w:rsidR="006D0DA3" w:rsidRPr="00251783">
          <w:rPr>
            <w:rStyle w:val="Lienhypertexte"/>
          </w:rPr>
          <w:t>« </w:t>
        </w:r>
        <w:r w:rsidR="00251783" w:rsidRPr="00251783">
          <w:rPr>
            <w:rStyle w:val="Lienhypertexte"/>
          </w:rPr>
          <w:t xml:space="preserve">rapport volumineux </w:t>
        </w:r>
        <w:r w:rsidR="006D0DA3" w:rsidRPr="00251783">
          <w:rPr>
            <w:rStyle w:val="Lienhypertexte"/>
          </w:rPr>
          <w:t>»</w:t>
        </w:r>
      </w:hyperlink>
      <w:r w:rsidR="006D0DA3">
        <w:t xml:space="preserve"> pour les détails</w:t>
      </w:r>
      <w:r w:rsidR="006D0DA3" w:rsidRPr="006C562F">
        <w:t>)</w:t>
      </w:r>
      <w:r>
        <w:t xml:space="preserve"> comprenant l’ensemble des pièces :</w:t>
      </w:r>
    </w:p>
    <w:p w14:paraId="564B8466" w14:textId="242C5A03" w:rsidR="00871A63" w:rsidRDefault="006C562F" w:rsidP="00944219">
      <w:pPr>
        <w:pStyle w:val="Paragraphedeliste"/>
        <w:numPr>
          <w:ilvl w:val="1"/>
          <w:numId w:val="7"/>
        </w:numPr>
      </w:pPr>
      <w:r>
        <w:t>Le r</w:t>
      </w:r>
      <w:r w:rsidR="00871A63">
        <w:t>apport signé</w:t>
      </w:r>
      <w:r w:rsidR="004569D5">
        <w:t xml:space="preserve"> (sans annexe</w:t>
      </w:r>
      <w:r w:rsidR="00B85030" w:rsidRPr="00B85030">
        <w:t xml:space="preserve"> </w:t>
      </w:r>
      <w:r w:rsidR="00B85030">
        <w:t>ni plan</w:t>
      </w:r>
      <w:r w:rsidR="004569D5">
        <w:t>)</w:t>
      </w:r>
    </w:p>
    <w:p w14:paraId="2A2313E6" w14:textId="747A34CA" w:rsidR="00871A63" w:rsidRDefault="006C562F" w:rsidP="00944219">
      <w:pPr>
        <w:pStyle w:val="Paragraphedeliste"/>
        <w:numPr>
          <w:ilvl w:val="1"/>
          <w:numId w:val="7"/>
        </w:numPr>
      </w:pPr>
      <w:r>
        <w:t xml:space="preserve">Un </w:t>
      </w:r>
      <w:r w:rsidRPr="006D0DA3">
        <w:rPr>
          <w:u w:val="single"/>
        </w:rPr>
        <w:t>r</w:t>
      </w:r>
      <w:r w:rsidR="0042769D" w:rsidRPr="006D0DA3">
        <w:rPr>
          <w:u w:val="single"/>
        </w:rPr>
        <w:t>épertoire</w:t>
      </w:r>
      <w:r w:rsidR="0042769D">
        <w:t xml:space="preserve"> </w:t>
      </w:r>
      <w:r w:rsidR="00871A63">
        <w:t>comprenant les plans (</w:t>
      </w:r>
      <w:proofErr w:type="spellStart"/>
      <w:r w:rsidR="00871A63">
        <w:t>cf</w:t>
      </w:r>
      <w:proofErr w:type="spellEnd"/>
      <w:r w:rsidR="00871A63">
        <w:t xml:space="preserve"> CWBP pour les règles de nomenclature)</w:t>
      </w:r>
    </w:p>
    <w:p w14:paraId="1EBF260A" w14:textId="5D7B1970" w:rsidR="00944219" w:rsidRDefault="006C562F" w:rsidP="00944219">
      <w:pPr>
        <w:pStyle w:val="Paragraphedeliste"/>
        <w:numPr>
          <w:ilvl w:val="1"/>
          <w:numId w:val="7"/>
        </w:numPr>
      </w:pPr>
      <w:r>
        <w:t xml:space="preserve">Un </w:t>
      </w:r>
      <w:r w:rsidRPr="006D0DA3">
        <w:rPr>
          <w:u w:val="single"/>
        </w:rPr>
        <w:t>r</w:t>
      </w:r>
      <w:r w:rsidR="0042769D" w:rsidRPr="006D0DA3">
        <w:rPr>
          <w:u w:val="single"/>
        </w:rPr>
        <w:t>épertoire</w:t>
      </w:r>
      <w:r w:rsidR="00871A63">
        <w:t xml:space="preserve"> comprenant les annexes (</w:t>
      </w:r>
      <w:proofErr w:type="spellStart"/>
      <w:r w:rsidR="00871A63">
        <w:t>cf</w:t>
      </w:r>
      <w:proofErr w:type="spellEnd"/>
      <w:r w:rsidR="00871A63">
        <w:t xml:space="preserve"> CWBP pour les règles de nomenclature)</w:t>
      </w:r>
    </w:p>
    <w:p w14:paraId="26230C0D" w14:textId="77777777" w:rsidR="0057647B" w:rsidRDefault="0057647B" w:rsidP="00D04BB5">
      <w:pPr>
        <w:pStyle w:val="Paragraphedeliste"/>
        <w:ind w:left="2232"/>
      </w:pPr>
    </w:p>
    <w:p w14:paraId="632E7BE5" w14:textId="249A5078" w:rsidR="00871A63" w:rsidRPr="00944219" w:rsidRDefault="00871A63" w:rsidP="00944219">
      <w:pPr>
        <w:pStyle w:val="Paragraphedeliste"/>
        <w:ind w:left="1872"/>
        <w:rPr>
          <w:i/>
        </w:rPr>
      </w:pPr>
      <w:r w:rsidRPr="00944219">
        <w:rPr>
          <w:i/>
        </w:rPr>
        <w:t xml:space="preserve">Selon le </w:t>
      </w:r>
      <w:r w:rsidR="0042769D">
        <w:rPr>
          <w:i/>
        </w:rPr>
        <w:t>navigateur (Edge, Chrome, Firefox, IE…)</w:t>
      </w:r>
      <w:r w:rsidRPr="00944219">
        <w:rPr>
          <w:i/>
        </w:rPr>
        <w:t xml:space="preserve">, </w:t>
      </w:r>
      <w:r w:rsidR="00BC682F">
        <w:rPr>
          <w:i/>
        </w:rPr>
        <w:t xml:space="preserve">il sera </w:t>
      </w:r>
      <w:r w:rsidRPr="00944219">
        <w:rPr>
          <w:i/>
        </w:rPr>
        <w:t xml:space="preserve">peut-être </w:t>
      </w:r>
      <w:r w:rsidR="00BC682F">
        <w:rPr>
          <w:i/>
        </w:rPr>
        <w:t xml:space="preserve">nécessaire de </w:t>
      </w:r>
      <w:r w:rsidRPr="00944219">
        <w:rPr>
          <w:i/>
        </w:rPr>
        <w:t>sélectionner « Tous les fichiers (</w:t>
      </w:r>
      <w:proofErr w:type="gramStart"/>
      <w:r w:rsidRPr="00944219">
        <w:rPr>
          <w:i/>
        </w:rPr>
        <w:t>*.*</w:t>
      </w:r>
      <w:proofErr w:type="gramEnd"/>
      <w:r w:rsidRPr="00944219">
        <w:rPr>
          <w:i/>
        </w:rPr>
        <w:t xml:space="preserve">) » pour pouvoir afficher les fichiers autres que .doc et images </w:t>
      </w:r>
      <w:r w:rsidR="00BC682F">
        <w:rPr>
          <w:i/>
        </w:rPr>
        <w:t xml:space="preserve">lors du chargement des </w:t>
      </w:r>
      <w:r w:rsidRPr="00944219">
        <w:rPr>
          <w:i/>
        </w:rPr>
        <w:t>fichiers.</w:t>
      </w:r>
    </w:p>
    <w:p w14:paraId="0953DEC1" w14:textId="77777777" w:rsidR="00871A63" w:rsidRDefault="00871A63" w:rsidP="00871A63">
      <w:pPr>
        <w:ind w:left="1512"/>
      </w:pPr>
      <w:r>
        <w:rPr>
          <w:noProof/>
        </w:rPr>
        <w:drawing>
          <wp:inline distT="0" distB="0" distL="0" distR="0" wp14:anchorId="26726B3E" wp14:editId="0E88E8FE">
            <wp:extent cx="1962150" cy="7429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139" t="12613" r="4484" b="17116"/>
                    <a:stretch/>
                  </pic:blipFill>
                  <pic:spPr bwMode="auto">
                    <a:xfrm>
                      <a:off x="0" y="0"/>
                      <a:ext cx="19621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54E6E" w14:textId="59084E47" w:rsidR="00871A63" w:rsidRDefault="00871A63" w:rsidP="00871A63">
      <w:r>
        <w:t>Veille</w:t>
      </w:r>
      <w:r w:rsidR="00520A0C">
        <w:t>r</w:t>
      </w:r>
      <w:r>
        <w:t xml:space="preserve"> à limiter le volume des pièces (principalement du aux images en haute résolution qui sont jointes -&gt; </w:t>
      </w:r>
      <w:r w:rsidR="005E4FC8">
        <w:t xml:space="preserve">au besoin, </w:t>
      </w:r>
      <w:r w:rsidR="00360650">
        <w:t xml:space="preserve">les </w:t>
      </w:r>
      <w:r>
        <w:t>redimensionne</w:t>
      </w:r>
      <w:r w:rsidR="00FC6EC7">
        <w:t>r</w:t>
      </w:r>
      <w:r>
        <w:t xml:space="preserve"> !)  tout en </w:t>
      </w:r>
      <w:r w:rsidR="00944219">
        <w:t xml:space="preserve">veillant à </w:t>
      </w:r>
      <w:r>
        <w:t>conserv</w:t>
      </w:r>
      <w:r w:rsidR="00944219">
        <w:t>er</w:t>
      </w:r>
      <w:r>
        <w:t xml:space="preserve"> la meilleure qualité possible.</w:t>
      </w:r>
    </w:p>
    <w:bookmarkEnd w:id="29"/>
    <w:bookmarkEnd w:id="30"/>
    <w:p w14:paraId="07EEB445" w14:textId="77777777" w:rsidR="00DA406C" w:rsidRDefault="00DA406C" w:rsidP="00871A63"/>
    <w:p w14:paraId="6B867A87" w14:textId="07387F98" w:rsidR="00DA406C" w:rsidRDefault="00BD2679" w:rsidP="00E74994">
      <w:pPr>
        <w:pStyle w:val="Paragraphedeliste"/>
        <w:numPr>
          <w:ilvl w:val="1"/>
          <w:numId w:val="32"/>
        </w:numPr>
      </w:pPr>
      <w:r>
        <w:t>Une fois l’ensemble rempli</w:t>
      </w:r>
      <w:r w:rsidR="005E4FC8">
        <w:t xml:space="preserve"> et vérifié</w:t>
      </w:r>
      <w:r w:rsidR="00520A0C">
        <w:t>, c</w:t>
      </w:r>
      <w:r>
        <w:t>lique</w:t>
      </w:r>
      <w:r w:rsidR="00520A0C">
        <w:t>r</w:t>
      </w:r>
      <w:r>
        <w:t xml:space="preserve"> sur « Soumettre à l’Administration »</w:t>
      </w:r>
    </w:p>
    <w:p w14:paraId="2117877A" w14:textId="77777777" w:rsidR="0042769D" w:rsidRDefault="0042769D" w:rsidP="00D04BB5">
      <w:pPr>
        <w:pStyle w:val="Paragraphedeliste"/>
        <w:ind w:left="792"/>
      </w:pPr>
    </w:p>
    <w:p w14:paraId="1EB525AB" w14:textId="77777777" w:rsidR="00BD2679" w:rsidRDefault="00BD2679" w:rsidP="00BD2679">
      <w:pPr>
        <w:pStyle w:val="Paragraphedeliste"/>
        <w:ind w:left="792"/>
      </w:pPr>
      <w:r>
        <w:rPr>
          <w:noProof/>
        </w:rPr>
        <w:drawing>
          <wp:inline distT="0" distB="0" distL="0" distR="0" wp14:anchorId="355F05FB" wp14:editId="0497EEF2">
            <wp:extent cx="3706016" cy="2988262"/>
            <wp:effectExtent l="0" t="0" r="889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24863" cy="30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DC80" w14:textId="77777777" w:rsidR="00BD2679" w:rsidRDefault="00BD2679" w:rsidP="00BD2679">
      <w:pPr>
        <w:pStyle w:val="Paragraphedeliste"/>
        <w:ind w:left="792"/>
      </w:pPr>
    </w:p>
    <w:p w14:paraId="1F81EA00" w14:textId="77777777" w:rsidR="00BD2679" w:rsidRDefault="00BD2679" w:rsidP="00E74994">
      <w:pPr>
        <w:pStyle w:val="Paragraphedeliste"/>
        <w:numPr>
          <w:ilvl w:val="1"/>
          <w:numId w:val="32"/>
        </w:numPr>
      </w:pPr>
      <w:r>
        <w:t xml:space="preserve">Le formulaire est soumis. </w:t>
      </w:r>
    </w:p>
    <w:p w14:paraId="55FAD120" w14:textId="77777777" w:rsidR="0042769D" w:rsidRDefault="0042769D" w:rsidP="00D04BB5">
      <w:pPr>
        <w:pStyle w:val="Paragraphedeliste"/>
        <w:ind w:left="792"/>
      </w:pPr>
    </w:p>
    <w:p w14:paraId="12358B46" w14:textId="78A521E8" w:rsidR="00BD2679" w:rsidRPr="00E90AF1" w:rsidRDefault="00BD2679" w:rsidP="00BD2679">
      <w:pPr>
        <w:pStyle w:val="Paragraphedeliste"/>
        <w:ind w:left="360"/>
        <w:rPr>
          <w:b/>
          <w:i/>
        </w:rPr>
      </w:pPr>
    </w:p>
    <w:p w14:paraId="2B2CBD52" w14:textId="77777777" w:rsidR="00BD2679" w:rsidRDefault="00BD2679" w:rsidP="00BD2679">
      <w:pPr>
        <w:pStyle w:val="Paragraphedeliste"/>
        <w:ind w:left="792"/>
      </w:pPr>
    </w:p>
    <w:p w14:paraId="17C90FED" w14:textId="77777777" w:rsidR="006C562F" w:rsidRDefault="006C562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E67B1CD" w14:textId="53B66838" w:rsidR="00871A63" w:rsidRPr="00BD2679" w:rsidRDefault="00871A63" w:rsidP="000C5503">
      <w:pPr>
        <w:pStyle w:val="Titre1"/>
      </w:pPr>
      <w:bookmarkStart w:id="31" w:name="_Toc49861578"/>
      <w:r w:rsidRPr="00871A63">
        <w:lastRenderedPageBreak/>
        <w:t>Vous avez déjà un numéro de dossier obtenu via une introduction préalable</w:t>
      </w:r>
      <w:bookmarkEnd w:id="31"/>
    </w:p>
    <w:p w14:paraId="1B1CFC76" w14:textId="77777777" w:rsidR="00BD2679" w:rsidRPr="00BD2679" w:rsidRDefault="00BD2679" w:rsidP="00BD2679">
      <w:pPr>
        <w:pStyle w:val="Paragraphedeliste"/>
        <w:ind w:left="360"/>
        <w:rPr>
          <w:b/>
        </w:rPr>
      </w:pPr>
    </w:p>
    <w:p w14:paraId="420DFF6D" w14:textId="77777777" w:rsidR="00BD2679" w:rsidRPr="00BD2679" w:rsidRDefault="00BD2679" w:rsidP="00BD2679">
      <w:pPr>
        <w:pStyle w:val="Paragraphedeliste"/>
        <w:ind w:left="360"/>
        <w:rPr>
          <w:i/>
        </w:rPr>
      </w:pPr>
      <w:r w:rsidRPr="00BD2679">
        <w:rPr>
          <w:i/>
        </w:rPr>
        <w:t>Il ne faut donc pas demander un nouveau numéro de dossier pour l’introduction de l’étude.</w:t>
      </w:r>
    </w:p>
    <w:p w14:paraId="2E0CDA28" w14:textId="77777777" w:rsidR="00871A63" w:rsidRPr="00871A63" w:rsidRDefault="00871A63" w:rsidP="00871A63">
      <w:pPr>
        <w:pStyle w:val="Paragraphedeliste"/>
        <w:ind w:left="360"/>
        <w:rPr>
          <w:b/>
        </w:rPr>
      </w:pPr>
    </w:p>
    <w:p w14:paraId="3E19F70A" w14:textId="1774B9F0" w:rsidR="00871A63" w:rsidRPr="00944219" w:rsidRDefault="00944219" w:rsidP="000C5503">
      <w:pPr>
        <w:pStyle w:val="Paragraphedeliste"/>
        <w:numPr>
          <w:ilvl w:val="1"/>
          <w:numId w:val="33"/>
        </w:numPr>
        <w:rPr>
          <w:b/>
        </w:rPr>
      </w:pPr>
      <w:r>
        <w:t>Clique</w:t>
      </w:r>
      <w:r w:rsidR="00025EC9">
        <w:t>r</w:t>
      </w:r>
      <w:r w:rsidR="00871A63">
        <w:t xml:space="preserve"> sur « créer un nouveau formulaire »</w:t>
      </w:r>
      <w:r>
        <w:t>.</w:t>
      </w:r>
    </w:p>
    <w:p w14:paraId="0527118E" w14:textId="77777777" w:rsidR="00944219" w:rsidRPr="00944219" w:rsidRDefault="00944219" w:rsidP="00944219">
      <w:pPr>
        <w:pStyle w:val="Paragraphedeliste"/>
        <w:ind w:left="792"/>
        <w:rPr>
          <w:b/>
        </w:rPr>
      </w:pPr>
    </w:p>
    <w:p w14:paraId="46D91CAC" w14:textId="71C96ABC" w:rsidR="00944219" w:rsidRDefault="00944219" w:rsidP="000C5503">
      <w:pPr>
        <w:pStyle w:val="Paragraphedeliste"/>
        <w:numPr>
          <w:ilvl w:val="1"/>
          <w:numId w:val="33"/>
        </w:numPr>
      </w:pPr>
      <w:r>
        <w:t>Rempli</w:t>
      </w:r>
      <w:r w:rsidR="00025EC9">
        <w:t>r</w:t>
      </w:r>
      <w:r>
        <w:t xml:space="preserve"> </w:t>
      </w:r>
      <w:r w:rsidR="0042769D">
        <w:t>la fenêtre</w:t>
      </w:r>
      <w:r w:rsidR="00025EC9">
        <w:t xml:space="preserve"> qui s’ouvre</w:t>
      </w:r>
    </w:p>
    <w:p w14:paraId="122DD325" w14:textId="77777777" w:rsidR="00A65F1F" w:rsidRDefault="00A65F1F" w:rsidP="00A65F1F">
      <w:pPr>
        <w:pStyle w:val="Paragraphedeliste"/>
      </w:pPr>
    </w:p>
    <w:p w14:paraId="0309F20F" w14:textId="57109206" w:rsidR="0042769D" w:rsidRDefault="0042769D" w:rsidP="000C5503">
      <w:pPr>
        <w:pStyle w:val="Paragraphedeliste"/>
        <w:numPr>
          <w:ilvl w:val="2"/>
          <w:numId w:val="33"/>
        </w:numPr>
      </w:pPr>
      <w:r>
        <w:t>Libellé : Introduire un libellé qui doit être identique à la désignation du terrain, cela doit être un titre explicite qui représente bien le terrain de manière durable et sans équivoque. La désignation sera visible sur la BDES.</w:t>
      </w:r>
      <w:r w:rsidRPr="004E4532">
        <w:t xml:space="preserve"> </w:t>
      </w:r>
    </w:p>
    <w:p w14:paraId="2F97E518" w14:textId="77777777" w:rsidR="0042769D" w:rsidRDefault="0042769D" w:rsidP="0042769D">
      <w:pPr>
        <w:pStyle w:val="Paragraphedeliste"/>
        <w:numPr>
          <w:ilvl w:val="2"/>
          <w:numId w:val="19"/>
        </w:numPr>
      </w:pPr>
      <w:r>
        <w:t>Privilégier :</w:t>
      </w:r>
      <w:r w:rsidRPr="00985FE0">
        <w:t xml:space="preserve"> </w:t>
      </w:r>
      <w:r>
        <w:t>« station-service X à tel emplacement » ou « maison d’habitation à telle localisation » ;</w:t>
      </w:r>
      <w:r w:rsidRPr="0042769D">
        <w:t xml:space="preserve"> </w:t>
      </w:r>
    </w:p>
    <w:p w14:paraId="713C93AC" w14:textId="77777777" w:rsidR="0042769D" w:rsidRPr="00D04BB5" w:rsidRDefault="0042769D" w:rsidP="0042769D">
      <w:pPr>
        <w:pStyle w:val="Paragraphedeliste"/>
        <w:numPr>
          <w:ilvl w:val="2"/>
          <w:numId w:val="19"/>
        </w:numPr>
      </w:pPr>
      <w:r>
        <w:t>Eviter : « terrain », « terrain de M. X » ou « parcelle n° Y »</w:t>
      </w:r>
      <w:r w:rsidRPr="004E4532">
        <w:rPr>
          <w:i/>
        </w:rPr>
        <w:t xml:space="preserve"> </w:t>
      </w:r>
    </w:p>
    <w:p w14:paraId="3BFA290B" w14:textId="77777777" w:rsidR="0042769D" w:rsidRPr="00D04BB5" w:rsidRDefault="0042769D" w:rsidP="00D04BB5">
      <w:pPr>
        <w:pStyle w:val="Paragraphedeliste"/>
        <w:ind w:left="2376"/>
      </w:pPr>
    </w:p>
    <w:p w14:paraId="070552B5" w14:textId="77777777" w:rsidR="0042769D" w:rsidRDefault="0042769D" w:rsidP="00D04BB5">
      <w:pPr>
        <w:pStyle w:val="Paragraphedeliste"/>
        <w:ind w:left="2376"/>
      </w:pPr>
      <w:r w:rsidRPr="00A65F1F">
        <w:rPr>
          <w:i/>
        </w:rPr>
        <w:t>Ex : « ECO Station-service untel à Jambes »</w:t>
      </w:r>
    </w:p>
    <w:p w14:paraId="724296B5" w14:textId="77777777" w:rsidR="0042769D" w:rsidRDefault="0042769D" w:rsidP="0042769D">
      <w:pPr>
        <w:pStyle w:val="Paragraphedeliste"/>
        <w:ind w:left="1728"/>
      </w:pPr>
      <w:r w:rsidRPr="004E4532">
        <w:t xml:space="preserve"> </w:t>
      </w:r>
    </w:p>
    <w:p w14:paraId="364D92C9" w14:textId="77777777" w:rsidR="0042769D" w:rsidRPr="00D04BB5" w:rsidRDefault="0042769D" w:rsidP="00D04BB5">
      <w:pPr>
        <w:pStyle w:val="Paragraphedeliste"/>
        <w:ind w:left="1728"/>
      </w:pPr>
    </w:p>
    <w:p w14:paraId="5905040E" w14:textId="77777777" w:rsidR="0042769D" w:rsidRPr="00D04BB5" w:rsidRDefault="0042769D" w:rsidP="000C5503">
      <w:pPr>
        <w:pStyle w:val="Paragraphedeliste"/>
        <w:numPr>
          <w:ilvl w:val="2"/>
          <w:numId w:val="33"/>
        </w:numPr>
      </w:pPr>
      <w:r>
        <w:t>Type de formulaire : choisir le formulaire adapté</w:t>
      </w:r>
      <w:r w:rsidRPr="0042769D">
        <w:rPr>
          <w:b/>
          <w:sz w:val="24"/>
        </w:rPr>
        <w:t xml:space="preserve"> </w:t>
      </w:r>
    </w:p>
    <w:p w14:paraId="30798187" w14:textId="77777777" w:rsidR="0042769D" w:rsidRPr="00D04BB5" w:rsidRDefault="0042769D" w:rsidP="00D04BB5">
      <w:pPr>
        <w:pStyle w:val="Paragraphedeliste"/>
        <w:ind w:left="1224"/>
      </w:pPr>
    </w:p>
    <w:p w14:paraId="406AD5DC" w14:textId="4474B070" w:rsidR="0042769D" w:rsidRDefault="0042769D" w:rsidP="000C5503">
      <w:pPr>
        <w:pStyle w:val="Paragraphedeliste"/>
        <w:numPr>
          <w:ilvl w:val="2"/>
          <w:numId w:val="33"/>
        </w:numPr>
      </w:pPr>
      <w:r w:rsidRPr="005067E4">
        <w:rPr>
          <w:b/>
          <w:sz w:val="24"/>
        </w:rPr>
        <w:t>COCHE</w:t>
      </w:r>
      <w:r>
        <w:rPr>
          <w:b/>
          <w:sz w:val="24"/>
        </w:rPr>
        <w:t>R</w:t>
      </w:r>
      <w:r>
        <w:t xml:space="preserve"> « Je certifie que je dispose du mandat papier. Je m'engage à joindre celui-ci dans les pièces jointes administratives. »</w:t>
      </w:r>
      <w:r w:rsidR="006C562F">
        <w:t> :</w:t>
      </w:r>
    </w:p>
    <w:p w14:paraId="121A2439" w14:textId="77777777" w:rsidR="006C562F" w:rsidRDefault="006C562F" w:rsidP="006C562F">
      <w:pPr>
        <w:pStyle w:val="Paragraphedeliste"/>
      </w:pPr>
    </w:p>
    <w:p w14:paraId="4BA19D3E" w14:textId="77777777" w:rsidR="006C562F" w:rsidRDefault="006C562F" w:rsidP="006C562F">
      <w:pPr>
        <w:pStyle w:val="Paragraphedeliste"/>
        <w:ind w:left="1224"/>
      </w:pPr>
    </w:p>
    <w:p w14:paraId="5D9B2D24" w14:textId="77777777" w:rsidR="0042769D" w:rsidRDefault="0042769D" w:rsidP="00D04BB5">
      <w:pPr>
        <w:pStyle w:val="Paragraphedeliste"/>
        <w:jc w:val="center"/>
      </w:pPr>
      <w:r>
        <w:rPr>
          <w:noProof/>
        </w:rPr>
        <w:drawing>
          <wp:inline distT="0" distB="0" distL="0" distR="0" wp14:anchorId="4233AD0B" wp14:editId="538256BC">
            <wp:extent cx="4369802" cy="215455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74235" cy="21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9E37" w14:textId="77777777" w:rsidR="0042769D" w:rsidRDefault="0042769D" w:rsidP="00D04BB5">
      <w:pPr>
        <w:pStyle w:val="Paragraphedeliste"/>
        <w:ind w:left="1224"/>
      </w:pPr>
    </w:p>
    <w:p w14:paraId="4905592E" w14:textId="59CE356B" w:rsidR="0042769D" w:rsidRPr="00D04BB5" w:rsidRDefault="0042769D" w:rsidP="000C5503">
      <w:pPr>
        <w:pStyle w:val="Paragraphedeliste"/>
        <w:numPr>
          <w:ilvl w:val="2"/>
          <w:numId w:val="33"/>
        </w:numPr>
      </w:pPr>
      <w:r w:rsidRPr="00010AFC">
        <w:rPr>
          <w:sz w:val="24"/>
        </w:rPr>
        <w:t xml:space="preserve">Cliquer sur le bouton </w:t>
      </w:r>
      <w:r w:rsidRPr="00581E2D">
        <w:rPr>
          <w:noProof/>
          <w:sz w:val="24"/>
        </w:rPr>
        <w:drawing>
          <wp:inline distT="0" distB="0" distL="0" distR="0" wp14:anchorId="4A465F09" wp14:editId="08B8B5F6">
            <wp:extent cx="1238423" cy="228632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E2D">
        <w:rPr>
          <w:sz w:val="24"/>
        </w:rPr>
        <w:t xml:space="preserve">en bas à droite pour valider la demande ce qui a pour conséquence la fermeture </w:t>
      </w:r>
      <w:r>
        <w:rPr>
          <w:sz w:val="24"/>
        </w:rPr>
        <w:t>de la fenêtre</w:t>
      </w:r>
      <w:r w:rsidRPr="00581E2D">
        <w:rPr>
          <w:sz w:val="24"/>
        </w:rPr>
        <w:t xml:space="preserve"> et le retour dans </w:t>
      </w:r>
      <w:r w:rsidR="00534A53">
        <w:rPr>
          <w:sz w:val="24"/>
        </w:rPr>
        <w:t>la</w:t>
      </w:r>
      <w:r w:rsidRPr="00581E2D">
        <w:rPr>
          <w:sz w:val="24"/>
        </w:rPr>
        <w:t xml:space="preserve"> liste des formulaires</w:t>
      </w:r>
      <w:r w:rsidR="00534A53">
        <w:rPr>
          <w:sz w:val="24"/>
        </w:rPr>
        <w:t>.</w:t>
      </w:r>
    </w:p>
    <w:p w14:paraId="6D3B1233" w14:textId="77777777" w:rsidR="00534A53" w:rsidRDefault="00534A53" w:rsidP="00D04BB5">
      <w:pPr>
        <w:pStyle w:val="Paragraphedeliste"/>
        <w:ind w:left="1224"/>
      </w:pPr>
    </w:p>
    <w:p w14:paraId="1F37225C" w14:textId="0BF149B8" w:rsidR="00944219" w:rsidRPr="006C562F" w:rsidRDefault="00944219" w:rsidP="000C5503">
      <w:pPr>
        <w:pStyle w:val="Paragraphedeliste"/>
        <w:numPr>
          <w:ilvl w:val="1"/>
          <w:numId w:val="33"/>
        </w:numPr>
        <w:rPr>
          <w:sz w:val="24"/>
          <w:szCs w:val="24"/>
        </w:rPr>
      </w:pPr>
      <w:r w:rsidRPr="006C562F">
        <w:rPr>
          <w:sz w:val="24"/>
          <w:szCs w:val="24"/>
        </w:rPr>
        <w:t>Cliquer sur le nouveau formulaire créé pour l’ouvrir.</w:t>
      </w:r>
    </w:p>
    <w:p w14:paraId="212DDFBE" w14:textId="77777777" w:rsidR="00944219" w:rsidRDefault="009D7A20" w:rsidP="00944219">
      <w:pPr>
        <w:pStyle w:val="Paragraphedeliste"/>
        <w:ind w:left="792"/>
      </w:pPr>
      <w:r>
        <w:rPr>
          <w:noProof/>
        </w:rPr>
        <w:drawing>
          <wp:inline distT="0" distB="0" distL="0" distR="0" wp14:anchorId="6854971D" wp14:editId="103610AD">
            <wp:extent cx="5305425" cy="409954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61216" cy="4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37F7" w14:textId="77777777" w:rsidR="00944219" w:rsidRDefault="00944219" w:rsidP="00944219">
      <w:pPr>
        <w:pStyle w:val="Paragraphedeliste"/>
        <w:ind w:left="792"/>
      </w:pPr>
    </w:p>
    <w:p w14:paraId="6288E48E" w14:textId="42A5C6C0" w:rsidR="00944219" w:rsidRDefault="00944219" w:rsidP="000C5503">
      <w:pPr>
        <w:pStyle w:val="Paragraphedeliste"/>
        <w:numPr>
          <w:ilvl w:val="1"/>
          <w:numId w:val="33"/>
        </w:numPr>
      </w:pPr>
      <w:r>
        <w:lastRenderedPageBreak/>
        <w:t>Rempli</w:t>
      </w:r>
      <w:r w:rsidR="00CE7992">
        <w:t>r</w:t>
      </w:r>
      <w:r w:rsidRPr="00123FBA">
        <w:rPr>
          <w:b/>
          <w:sz w:val="24"/>
        </w:rPr>
        <w:t xml:space="preserve"> obligatoirement</w:t>
      </w:r>
      <w:r w:rsidRPr="00123FBA">
        <w:rPr>
          <w:sz w:val="24"/>
        </w:rPr>
        <w:t xml:space="preserve"> </w:t>
      </w:r>
      <w:r>
        <w:t>les fragments nécessaires à la soumission :</w:t>
      </w:r>
    </w:p>
    <w:p w14:paraId="38B51618" w14:textId="531DA40A" w:rsidR="00944219" w:rsidRDefault="00944219" w:rsidP="00E1078F">
      <w:pPr>
        <w:pStyle w:val="Paragraphedeliste"/>
        <w:numPr>
          <w:ilvl w:val="0"/>
          <w:numId w:val="20"/>
        </w:numPr>
      </w:pPr>
      <w:r>
        <w:t>Référence</w:t>
      </w:r>
      <w:r w:rsidR="009D7A20">
        <w:t> : n</w:t>
      </w:r>
      <w:r w:rsidR="00CE7992">
        <w:t>e</w:t>
      </w:r>
      <w:r w:rsidR="009D7A20">
        <w:t xml:space="preserve"> pas </w:t>
      </w:r>
      <w:r w:rsidR="00CE7992">
        <w:t xml:space="preserve">oublier </w:t>
      </w:r>
      <w:r w:rsidR="009D7A20">
        <w:t xml:space="preserve">de </w:t>
      </w:r>
      <w:r w:rsidR="009D7A20" w:rsidRPr="009D7A20">
        <w:rPr>
          <w:b/>
          <w:sz w:val="24"/>
        </w:rPr>
        <w:t>spécifier le numéro de dossier</w:t>
      </w:r>
      <w:r w:rsidR="009D7A20" w:rsidRPr="009D7A20">
        <w:rPr>
          <w:sz w:val="24"/>
        </w:rPr>
        <w:t xml:space="preserve"> </w:t>
      </w:r>
      <w:r w:rsidR="00CB3363">
        <w:rPr>
          <w:sz w:val="24"/>
        </w:rPr>
        <w:t xml:space="preserve">(seulement les 4 chiffres) </w:t>
      </w:r>
      <w:r w:rsidR="009D7A20">
        <w:t>préalablement obtenu.</w:t>
      </w:r>
    </w:p>
    <w:p w14:paraId="161D6FE3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Contexte</w:t>
      </w:r>
    </w:p>
    <w:p w14:paraId="025A10CA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Expert-labo</w:t>
      </w:r>
    </w:p>
    <w:p w14:paraId="5442C722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Terrain et parcelle</w:t>
      </w:r>
    </w:p>
    <w:p w14:paraId="20DE5493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Titulaires de droits réels (chaque parcelle doit avoir un propriétaire mentionné)</w:t>
      </w:r>
    </w:p>
    <w:p w14:paraId="0C5F4121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Affectation au plan de secteur</w:t>
      </w:r>
    </w:p>
    <w:p w14:paraId="3D524B88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Usage</w:t>
      </w:r>
    </w:p>
    <w:p w14:paraId="19287142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Conclusion</w:t>
      </w:r>
    </w:p>
    <w:p w14:paraId="3F8DA414" w14:textId="77777777" w:rsidR="00944219" w:rsidRDefault="00944219" w:rsidP="00D04BB5">
      <w:pPr>
        <w:pStyle w:val="Paragraphedeliste"/>
        <w:numPr>
          <w:ilvl w:val="0"/>
          <w:numId w:val="20"/>
        </w:numPr>
      </w:pPr>
      <w:r>
        <w:t>Pièces jointes administratives</w:t>
      </w:r>
    </w:p>
    <w:p w14:paraId="20681A6E" w14:textId="77777777" w:rsidR="000C5503" w:rsidRDefault="009D7A20" w:rsidP="000C5503">
      <w:pPr>
        <w:ind w:left="792"/>
      </w:pPr>
      <w:r w:rsidRPr="009D7A20">
        <w:rPr>
          <w:noProof/>
        </w:rPr>
        <w:drawing>
          <wp:inline distT="0" distB="0" distL="0" distR="0" wp14:anchorId="052A67DC" wp14:editId="46DF2070">
            <wp:extent cx="5172075" cy="302103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85696" cy="30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219">
        <w:t xml:space="preserve"> </w:t>
      </w:r>
    </w:p>
    <w:p w14:paraId="3BD25E9D" w14:textId="753C2BC5" w:rsidR="006C562F" w:rsidRDefault="006C562F" w:rsidP="000C5503">
      <w:pPr>
        <w:ind w:left="792"/>
      </w:pPr>
      <w:r>
        <w:t xml:space="preserve">Dans les pièces jointes administratives, joindre </w:t>
      </w:r>
      <w:r w:rsidRPr="00123FBA">
        <w:rPr>
          <w:b/>
          <w:sz w:val="24"/>
        </w:rPr>
        <w:t>obligatoirement</w:t>
      </w:r>
      <w:r>
        <w:t> :</w:t>
      </w:r>
    </w:p>
    <w:p w14:paraId="10848ED2" w14:textId="77777777" w:rsidR="006C562F" w:rsidRDefault="006C562F" w:rsidP="006C562F">
      <w:pPr>
        <w:pStyle w:val="Paragraphedeliste"/>
        <w:ind w:left="792"/>
      </w:pPr>
    </w:p>
    <w:p w14:paraId="4867C357" w14:textId="77777777" w:rsidR="006C562F" w:rsidRDefault="006C562F" w:rsidP="006C562F">
      <w:pPr>
        <w:pStyle w:val="Paragraphedeliste"/>
        <w:numPr>
          <w:ilvl w:val="0"/>
          <w:numId w:val="5"/>
        </w:numPr>
      </w:pPr>
      <w:r>
        <w:t xml:space="preserve">Le rapport </w:t>
      </w:r>
      <w:r w:rsidRPr="00123FBA">
        <w:rPr>
          <w:b/>
          <w:sz w:val="24"/>
        </w:rPr>
        <w:t>signé</w:t>
      </w:r>
      <w:r>
        <w:t xml:space="preserve"> sans les annexes (format PDF préféré)</w:t>
      </w:r>
    </w:p>
    <w:p w14:paraId="4FBDAB29" w14:textId="77777777" w:rsidR="006C562F" w:rsidRDefault="006C562F" w:rsidP="006C562F">
      <w:pPr>
        <w:pStyle w:val="Paragraphedeliste"/>
        <w:numPr>
          <w:ilvl w:val="0"/>
          <w:numId w:val="5"/>
        </w:numPr>
      </w:pPr>
      <w:r>
        <w:t xml:space="preserve">Le mandat </w:t>
      </w:r>
      <w:r>
        <w:rPr>
          <w:b/>
        </w:rPr>
        <w:t>signé</w:t>
      </w:r>
      <w:r>
        <w:t xml:space="preserve"> (format PDF préféré)</w:t>
      </w:r>
    </w:p>
    <w:p w14:paraId="3A5C1378" w14:textId="77777777" w:rsidR="006C562F" w:rsidRPr="00382419" w:rsidRDefault="006C562F" w:rsidP="006C562F">
      <w:pPr>
        <w:pStyle w:val="Paragraphedeliste"/>
        <w:numPr>
          <w:ilvl w:val="0"/>
          <w:numId w:val="5"/>
        </w:numPr>
        <w:rPr>
          <w:b/>
        </w:rPr>
      </w:pPr>
      <w:r>
        <w:t xml:space="preserve">La preuve de paiement des droits de dossier (si d’application) avec la communication conforme : </w:t>
      </w:r>
    </w:p>
    <w:p w14:paraId="7963B8AF" w14:textId="77777777" w:rsidR="006C562F" w:rsidRPr="00382419" w:rsidRDefault="006C562F" w:rsidP="006C562F">
      <w:pPr>
        <w:pStyle w:val="Paragraphedeliste"/>
        <w:rPr>
          <w:b/>
        </w:rPr>
      </w:pPr>
      <w:r>
        <w:t>Ils</w:t>
      </w:r>
      <w:r w:rsidRPr="00960480">
        <w:t xml:space="preserve"> sont à payer sur le numéro de compte BE76 0912 1502 6595 ouvert au nom du SPW – DGO3 – GESOL avec comme communication</w:t>
      </w:r>
      <w:r>
        <w:t xml:space="preserve"> : </w:t>
      </w:r>
      <w:r w:rsidRPr="00382419">
        <w:rPr>
          <w:b/>
        </w:rPr>
        <w:t>XXXX – YYYY – Libellé du terrain</w:t>
      </w:r>
    </w:p>
    <w:p w14:paraId="01B10677" w14:textId="77777777" w:rsidR="006C562F" w:rsidRDefault="006C562F" w:rsidP="006C562F">
      <w:pPr>
        <w:pStyle w:val="Paragraphedeliste"/>
      </w:pPr>
      <w:r>
        <w:t>Avec :</w:t>
      </w:r>
    </w:p>
    <w:p w14:paraId="7F51C47D" w14:textId="77777777" w:rsidR="006C562F" w:rsidRDefault="006C562F" w:rsidP="006C562F">
      <w:pPr>
        <w:pStyle w:val="Paragraphedeliste"/>
        <w:numPr>
          <w:ilvl w:val="0"/>
          <w:numId w:val="7"/>
        </w:numPr>
      </w:pPr>
      <w:r>
        <w:t xml:space="preserve">XXXX = </w:t>
      </w:r>
      <w:r w:rsidRPr="00960480">
        <w:t>numéro de dossier Gesol</w:t>
      </w:r>
    </w:p>
    <w:p w14:paraId="7EEBF7A1" w14:textId="77777777" w:rsidR="006C562F" w:rsidRDefault="006C562F" w:rsidP="006C562F">
      <w:pPr>
        <w:pStyle w:val="Paragraphedeliste"/>
        <w:numPr>
          <w:ilvl w:val="0"/>
          <w:numId w:val="7"/>
        </w:numPr>
      </w:pPr>
      <w:r>
        <w:t xml:space="preserve">YYYY = </w:t>
      </w:r>
      <w:r w:rsidRPr="00960480">
        <w:t xml:space="preserve">type d’étude (EO, EC, Eco, PA, EF ou Recours) </w:t>
      </w:r>
    </w:p>
    <w:p w14:paraId="3D87D4F3" w14:textId="77777777" w:rsidR="006C562F" w:rsidRDefault="006C562F" w:rsidP="006C562F">
      <w:pPr>
        <w:pStyle w:val="Paragraphedeliste"/>
        <w:numPr>
          <w:ilvl w:val="0"/>
          <w:numId w:val="7"/>
        </w:numPr>
      </w:pPr>
      <w:r w:rsidRPr="00960480">
        <w:t>Libellé du terrain</w:t>
      </w:r>
      <w:r>
        <w:t> : libellé explicite et durable du terrain</w:t>
      </w:r>
    </w:p>
    <w:p w14:paraId="1F0132B0" w14:textId="77777777" w:rsidR="006C562F" w:rsidRDefault="006C562F" w:rsidP="006C562F">
      <w:pPr>
        <w:ind w:left="792"/>
      </w:pPr>
      <w:r w:rsidRPr="00960480">
        <w:t>ex : 2568 – EO – site anciennes usines</w:t>
      </w:r>
      <w:r>
        <w:t xml:space="preserve"> à Namur</w:t>
      </w:r>
    </w:p>
    <w:p w14:paraId="0C025D90" w14:textId="77777777" w:rsidR="006C562F" w:rsidRDefault="006C562F" w:rsidP="006C562F">
      <w:pPr>
        <w:pStyle w:val="Paragraphedeliste"/>
      </w:pPr>
    </w:p>
    <w:p w14:paraId="3473AD20" w14:textId="1FF67799" w:rsidR="0000002A" w:rsidRDefault="0000002A" w:rsidP="0000002A">
      <w:pPr>
        <w:pStyle w:val="Paragraphedeliste"/>
        <w:numPr>
          <w:ilvl w:val="0"/>
          <w:numId w:val="5"/>
        </w:numPr>
      </w:pPr>
      <w:r w:rsidRPr="00504BBE">
        <w:rPr>
          <w:b/>
        </w:rPr>
        <w:t>UN</w:t>
      </w:r>
      <w:r>
        <w:t xml:space="preserve"> fichier compressé </w:t>
      </w:r>
      <w:r w:rsidRPr="006C562F">
        <w:t>(ZI</w:t>
      </w:r>
      <w:r>
        <w:t>P, 7z, RAR, … découpé en plusieurs morceaux si nécessaire, cf. « </w:t>
      </w:r>
      <w:hyperlink w:anchor="rappvol" w:history="1">
        <w:r w:rsidR="00CB3363" w:rsidRPr="00CB3363">
          <w:rPr>
            <w:rStyle w:val="Lienhypertexte"/>
          </w:rPr>
          <w:t>rapport volumineux</w:t>
        </w:r>
        <w:r w:rsidRPr="00CB3363">
          <w:rPr>
            <w:rStyle w:val="Lienhypertexte"/>
          </w:rPr>
          <w:t> </w:t>
        </w:r>
      </w:hyperlink>
      <w:r>
        <w:t>» pour les détails</w:t>
      </w:r>
      <w:r w:rsidRPr="006C562F">
        <w:t>)</w:t>
      </w:r>
      <w:r>
        <w:t xml:space="preserve"> comprenant l’ensemble des pièces :</w:t>
      </w:r>
    </w:p>
    <w:p w14:paraId="54C57F4A" w14:textId="68944A0F" w:rsidR="0000002A" w:rsidRDefault="0000002A" w:rsidP="0000002A">
      <w:pPr>
        <w:pStyle w:val="Paragraphedeliste"/>
        <w:numPr>
          <w:ilvl w:val="1"/>
          <w:numId w:val="7"/>
        </w:numPr>
      </w:pPr>
      <w:r>
        <w:lastRenderedPageBreak/>
        <w:t>Le rapport signé (sans annexe</w:t>
      </w:r>
      <w:r w:rsidR="00B85030" w:rsidRPr="00B85030">
        <w:t xml:space="preserve"> </w:t>
      </w:r>
      <w:r w:rsidR="00B85030">
        <w:t>ni plan</w:t>
      </w:r>
      <w:r>
        <w:t>)</w:t>
      </w:r>
    </w:p>
    <w:p w14:paraId="37B10B7B" w14:textId="77777777" w:rsidR="0000002A" w:rsidRDefault="0000002A" w:rsidP="0000002A">
      <w:pPr>
        <w:pStyle w:val="Paragraphedeliste"/>
        <w:numPr>
          <w:ilvl w:val="1"/>
          <w:numId w:val="7"/>
        </w:numPr>
      </w:pPr>
      <w:r>
        <w:t xml:space="preserve">Un </w:t>
      </w:r>
      <w:r w:rsidRPr="006D0DA3">
        <w:rPr>
          <w:u w:val="single"/>
        </w:rPr>
        <w:t>répertoire</w:t>
      </w:r>
      <w:r>
        <w:t xml:space="preserve"> comprenant les plans (</w:t>
      </w:r>
      <w:proofErr w:type="spellStart"/>
      <w:r>
        <w:t>cf</w:t>
      </w:r>
      <w:proofErr w:type="spellEnd"/>
      <w:r>
        <w:t xml:space="preserve"> CWBP pour les règles de nomenclature)</w:t>
      </w:r>
    </w:p>
    <w:p w14:paraId="1E12401B" w14:textId="77777777" w:rsidR="0000002A" w:rsidRDefault="0000002A" w:rsidP="0000002A">
      <w:pPr>
        <w:pStyle w:val="Paragraphedeliste"/>
        <w:numPr>
          <w:ilvl w:val="1"/>
          <w:numId w:val="7"/>
        </w:numPr>
      </w:pPr>
      <w:r>
        <w:t xml:space="preserve">Un </w:t>
      </w:r>
      <w:r w:rsidRPr="006D0DA3">
        <w:rPr>
          <w:u w:val="single"/>
        </w:rPr>
        <w:t>répertoire</w:t>
      </w:r>
      <w:r>
        <w:t xml:space="preserve"> comprenant les annexes (</w:t>
      </w:r>
      <w:proofErr w:type="spellStart"/>
      <w:r>
        <w:t>cf</w:t>
      </w:r>
      <w:proofErr w:type="spellEnd"/>
      <w:r>
        <w:t xml:space="preserve"> CWBP pour les règles de nomenclature)</w:t>
      </w:r>
    </w:p>
    <w:p w14:paraId="1BF2C701" w14:textId="77777777" w:rsidR="006C562F" w:rsidRDefault="006C562F" w:rsidP="006C562F">
      <w:pPr>
        <w:pStyle w:val="Paragraphedeliste"/>
        <w:ind w:left="2232"/>
      </w:pPr>
    </w:p>
    <w:p w14:paraId="4BC929DC" w14:textId="77777777" w:rsidR="006C562F" w:rsidRPr="00944219" w:rsidRDefault="006C562F" w:rsidP="006C562F">
      <w:pPr>
        <w:pStyle w:val="Paragraphedeliste"/>
        <w:ind w:left="1872"/>
        <w:rPr>
          <w:i/>
        </w:rPr>
      </w:pPr>
      <w:r w:rsidRPr="00944219">
        <w:rPr>
          <w:i/>
        </w:rPr>
        <w:t xml:space="preserve">Selon le </w:t>
      </w:r>
      <w:r>
        <w:rPr>
          <w:i/>
        </w:rPr>
        <w:t>navigateur (Edge, Chrome, Firefox, IE…)</w:t>
      </w:r>
      <w:r w:rsidRPr="00944219">
        <w:rPr>
          <w:i/>
        </w:rPr>
        <w:t xml:space="preserve">, </w:t>
      </w:r>
      <w:r>
        <w:rPr>
          <w:i/>
        </w:rPr>
        <w:t xml:space="preserve">il sera </w:t>
      </w:r>
      <w:r w:rsidRPr="00944219">
        <w:rPr>
          <w:i/>
        </w:rPr>
        <w:t xml:space="preserve">peut-être </w:t>
      </w:r>
      <w:r>
        <w:rPr>
          <w:i/>
        </w:rPr>
        <w:t xml:space="preserve">nécessaire de </w:t>
      </w:r>
      <w:r w:rsidRPr="00944219">
        <w:rPr>
          <w:i/>
        </w:rPr>
        <w:t>sélectionner « Tous les fichiers (</w:t>
      </w:r>
      <w:proofErr w:type="gramStart"/>
      <w:r w:rsidRPr="00944219">
        <w:rPr>
          <w:i/>
        </w:rPr>
        <w:t>*.*</w:t>
      </w:r>
      <w:proofErr w:type="gramEnd"/>
      <w:r w:rsidRPr="00944219">
        <w:rPr>
          <w:i/>
        </w:rPr>
        <w:t xml:space="preserve">) » pour pouvoir afficher les fichiers autres que .doc et images </w:t>
      </w:r>
      <w:r>
        <w:rPr>
          <w:i/>
        </w:rPr>
        <w:t xml:space="preserve">lors du chargement des </w:t>
      </w:r>
      <w:r w:rsidRPr="00944219">
        <w:rPr>
          <w:i/>
        </w:rPr>
        <w:t>fichiers.</w:t>
      </w:r>
    </w:p>
    <w:p w14:paraId="7F57B51C" w14:textId="77777777" w:rsidR="006C562F" w:rsidRDefault="006C562F" w:rsidP="006C562F">
      <w:pPr>
        <w:ind w:left="1512"/>
      </w:pPr>
      <w:r>
        <w:rPr>
          <w:noProof/>
        </w:rPr>
        <w:drawing>
          <wp:inline distT="0" distB="0" distL="0" distR="0" wp14:anchorId="4410E963" wp14:editId="57D640F2">
            <wp:extent cx="1962150" cy="74295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139" t="12613" r="4484" b="17116"/>
                    <a:stretch/>
                  </pic:blipFill>
                  <pic:spPr bwMode="auto">
                    <a:xfrm>
                      <a:off x="0" y="0"/>
                      <a:ext cx="19621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BEB5B" w14:textId="2368CDE4" w:rsidR="006C562F" w:rsidRDefault="006C562F" w:rsidP="006C562F">
      <w:r>
        <w:t>Veiller à limiter le volume des pièces (principalement du aux images en haute résolution qui sont jointes -&gt; au besoin, les redimensionner !)  tout en veillant à conserver la meilleure qualité possible.</w:t>
      </w:r>
    </w:p>
    <w:p w14:paraId="06AF7C19" w14:textId="77777777" w:rsidR="006C562F" w:rsidRDefault="006C562F" w:rsidP="006C562F"/>
    <w:p w14:paraId="3FF2E3B2" w14:textId="13AE00F0" w:rsidR="0068747B" w:rsidRDefault="0068747B" w:rsidP="000C5503">
      <w:pPr>
        <w:pStyle w:val="Paragraphedeliste"/>
        <w:numPr>
          <w:ilvl w:val="1"/>
          <w:numId w:val="33"/>
        </w:numPr>
      </w:pPr>
      <w:r>
        <w:t>Une fois l’ensemble rempli</w:t>
      </w:r>
      <w:r w:rsidR="005B4836">
        <w:t xml:space="preserve"> et </w:t>
      </w:r>
      <w:r w:rsidR="005B4836" w:rsidRPr="00020EBC">
        <w:rPr>
          <w:u w:val="single"/>
        </w:rPr>
        <w:t>vérifié</w:t>
      </w:r>
      <w:r>
        <w:t>. Clique</w:t>
      </w:r>
      <w:r w:rsidR="00E7402E">
        <w:t>r</w:t>
      </w:r>
      <w:r>
        <w:t xml:space="preserve"> sur « Soumettre à l’Administration »</w:t>
      </w:r>
    </w:p>
    <w:p w14:paraId="64160392" w14:textId="77777777" w:rsidR="00534A53" w:rsidRDefault="00534A53" w:rsidP="00D04BB5">
      <w:pPr>
        <w:pStyle w:val="Paragraphedeliste"/>
        <w:ind w:left="792"/>
      </w:pPr>
    </w:p>
    <w:p w14:paraId="3B93E50F" w14:textId="77777777" w:rsidR="0068747B" w:rsidRDefault="0068747B" w:rsidP="0068747B">
      <w:pPr>
        <w:pStyle w:val="Paragraphedeliste"/>
        <w:ind w:left="792"/>
      </w:pPr>
      <w:r>
        <w:rPr>
          <w:noProof/>
        </w:rPr>
        <w:drawing>
          <wp:inline distT="0" distB="0" distL="0" distR="0" wp14:anchorId="417808F0" wp14:editId="34FBBCD9">
            <wp:extent cx="4796006" cy="3867150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08865" cy="3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554E" w14:textId="77777777" w:rsidR="0068747B" w:rsidRDefault="0068747B" w:rsidP="0068747B">
      <w:pPr>
        <w:pStyle w:val="Paragraphedeliste"/>
        <w:ind w:left="792"/>
      </w:pPr>
    </w:p>
    <w:p w14:paraId="0120578C" w14:textId="77777777" w:rsidR="0068747B" w:rsidRDefault="0068747B" w:rsidP="000C5503">
      <w:pPr>
        <w:pStyle w:val="Paragraphedeliste"/>
        <w:numPr>
          <w:ilvl w:val="1"/>
          <w:numId w:val="33"/>
        </w:numPr>
      </w:pPr>
      <w:r>
        <w:t xml:space="preserve">Le formulaire est soumis. </w:t>
      </w:r>
    </w:p>
    <w:p w14:paraId="50CB50E7" w14:textId="77777777" w:rsidR="00534A53" w:rsidRDefault="00534A53" w:rsidP="00D04BB5">
      <w:pPr>
        <w:pStyle w:val="Paragraphedeliste"/>
        <w:ind w:left="792"/>
      </w:pPr>
    </w:p>
    <w:p w14:paraId="418771D2" w14:textId="77777777" w:rsidR="00944219" w:rsidRPr="0068747B" w:rsidRDefault="00944219" w:rsidP="0068747B">
      <w:pPr>
        <w:rPr>
          <w:b/>
        </w:rPr>
      </w:pPr>
    </w:p>
    <w:p w14:paraId="04264AFA" w14:textId="77777777" w:rsidR="00F51E0D" w:rsidRDefault="00F51E0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4C170973" w14:textId="77777777" w:rsidR="003804FD" w:rsidRDefault="003804FD" w:rsidP="007A508F">
      <w:pPr>
        <w:pStyle w:val="Titre1"/>
      </w:pPr>
      <w:bookmarkStart w:id="32" w:name="_Toc49861579"/>
      <w:r w:rsidRPr="00F51E0D">
        <w:lastRenderedPageBreak/>
        <w:t>Sécurité – gestion des utilisateurs</w:t>
      </w:r>
      <w:bookmarkEnd w:id="32"/>
    </w:p>
    <w:p w14:paraId="2AD25632" w14:textId="77777777" w:rsidR="007A508F" w:rsidRPr="007A508F" w:rsidRDefault="007A508F" w:rsidP="007A508F"/>
    <w:p w14:paraId="624198B3" w14:textId="6347DAD3" w:rsidR="00FD2E06" w:rsidRDefault="003804FD" w:rsidP="00A63396">
      <w:r>
        <w:t xml:space="preserve">Le mode de gestion des utilisateurs </w:t>
      </w:r>
      <w:r w:rsidR="00FC404B">
        <w:t xml:space="preserve">ayant le rôle </w:t>
      </w:r>
      <w:r w:rsidR="00A65F1F">
        <w:t>« </w:t>
      </w:r>
      <w:r>
        <w:t>expert</w:t>
      </w:r>
      <w:r w:rsidR="00FC404B">
        <w:t xml:space="preserve"> en gestion de sols pollués</w:t>
      </w:r>
      <w:r w:rsidR="00A65F1F">
        <w:t xml:space="preserve"> » </w:t>
      </w:r>
      <w:r w:rsidR="00FC404B">
        <w:t>(c’est le rôle qui permet d’utiliser la plateforme</w:t>
      </w:r>
      <w:r w:rsidR="009622CE">
        <w:t xml:space="preserve"> – les autres rôles (vous pouvez vérifier les rôles sur votre profil) ne le permettent pas</w:t>
      </w:r>
      <w:r w:rsidR="00FC404B">
        <w:t xml:space="preserve">) </w:t>
      </w:r>
      <w:r>
        <w:t>n’est pas optimal</w:t>
      </w:r>
      <w:r w:rsidR="007D3AAE">
        <w:t xml:space="preserve"> actuellement</w:t>
      </w:r>
      <w:r>
        <w:t xml:space="preserve">. </w:t>
      </w:r>
    </w:p>
    <w:p w14:paraId="303BB842" w14:textId="77777777" w:rsidR="00FC404B" w:rsidRDefault="003804FD" w:rsidP="00A63396">
      <w:r>
        <w:t>L</w:t>
      </w:r>
      <w:r w:rsidR="00FC404B">
        <w:t>a principale</w:t>
      </w:r>
      <w:r>
        <w:t xml:space="preserve"> limitation </w:t>
      </w:r>
      <w:r w:rsidR="00FC404B">
        <w:t>est</w:t>
      </w:r>
      <w:r w:rsidR="00A63396">
        <w:t xml:space="preserve"> que l</w:t>
      </w:r>
      <w:r>
        <w:t xml:space="preserve">es formulaires encodés par une personne </w:t>
      </w:r>
      <w:r w:rsidR="00FC404B">
        <w:t>via son compte</w:t>
      </w:r>
      <w:r>
        <w:t xml:space="preserve"> ne sont visibles </w:t>
      </w:r>
      <w:r w:rsidRPr="00534A53">
        <w:rPr>
          <w:u w:val="single"/>
        </w:rPr>
        <w:t>que</w:t>
      </w:r>
      <w:r>
        <w:t xml:space="preserve"> par cette personne. </w:t>
      </w:r>
    </w:p>
    <w:p w14:paraId="098BF162" w14:textId="0FB253B6" w:rsidR="00A63396" w:rsidRDefault="003804FD" w:rsidP="00A63396">
      <w:r>
        <w:t>Ainsi</w:t>
      </w:r>
      <w:r w:rsidR="00FC404B">
        <w:t xml:space="preserve">, un autre utilisateur (utilisant un autre compte) ne peut pas </w:t>
      </w:r>
      <w:r w:rsidR="00534A53">
        <w:t>réutilis</w:t>
      </w:r>
      <w:r w:rsidR="00FC404B">
        <w:t xml:space="preserve">er les formulaires préalablement remplis </w:t>
      </w:r>
      <w:r w:rsidR="00534A53">
        <w:t xml:space="preserve">et l’historique des formulaires </w:t>
      </w:r>
      <w:r w:rsidR="005B4836">
        <w:t xml:space="preserve">n’est pas </w:t>
      </w:r>
      <w:r w:rsidR="00534A53">
        <w:t xml:space="preserve">non </w:t>
      </w:r>
      <w:r w:rsidR="005B4836">
        <w:t xml:space="preserve">plus </w:t>
      </w:r>
      <w:r w:rsidR="00534A53">
        <w:t>visible</w:t>
      </w:r>
      <w:r w:rsidR="005B4836">
        <w:t xml:space="preserve"> par ce dernier</w:t>
      </w:r>
      <w:r w:rsidR="00534A53">
        <w:t xml:space="preserve">. </w:t>
      </w:r>
      <w:r w:rsidR="00A63396">
        <w:t>Dès lors</w:t>
      </w:r>
      <w:r w:rsidR="005B4836">
        <w:t>,</w:t>
      </w:r>
      <w:r w:rsidR="00A63396">
        <w:t xml:space="preserve"> nous </w:t>
      </w:r>
      <w:r w:rsidR="00461FB0">
        <w:t>recommandons</w:t>
      </w:r>
      <w:r w:rsidR="00785CDF">
        <w:t xml:space="preserve"> de</w:t>
      </w:r>
      <w:r w:rsidR="00A63396">
        <w:t> :</w:t>
      </w:r>
    </w:p>
    <w:p w14:paraId="58B7F4B9" w14:textId="32EDAF96" w:rsidR="00A63396" w:rsidRDefault="00461FB0" w:rsidP="00A63396">
      <w:pPr>
        <w:pStyle w:val="Paragraphedeliste"/>
        <w:numPr>
          <w:ilvl w:val="0"/>
          <w:numId w:val="7"/>
        </w:numPr>
      </w:pPr>
      <w:r>
        <w:t>Créer</w:t>
      </w:r>
      <w:r w:rsidR="00A63396">
        <w:t xml:space="preserve"> un utilisateur générique</w:t>
      </w:r>
      <w:r w:rsidR="00FC404B">
        <w:t xml:space="preserve"> par bureau d’études</w:t>
      </w:r>
      <w:r w:rsidR="00A63396">
        <w:t xml:space="preserve"> lié à une personne de référence au sein du</w:t>
      </w:r>
      <w:r w:rsidR="00FC404B">
        <w:t xml:space="preserve"> même</w:t>
      </w:r>
      <w:r w:rsidR="00A63396">
        <w:t xml:space="preserve"> bureau (</w:t>
      </w:r>
      <w:r w:rsidR="001C56C1">
        <w:t>idéalement une</w:t>
      </w:r>
      <w:r w:rsidR="00A63396">
        <w:t xml:space="preserve"> personne habilitée). Cette personne sera la personne de référence </w:t>
      </w:r>
      <w:r w:rsidR="006A731A">
        <w:t xml:space="preserve">du compte </w:t>
      </w:r>
      <w:r w:rsidR="00A63396">
        <w:t>pour l’</w:t>
      </w:r>
      <w:r w:rsidR="009622CE">
        <w:t>A</w:t>
      </w:r>
      <w:r w:rsidR="00A63396">
        <w:t>dministration (c’est elle qui pourra</w:t>
      </w:r>
      <w:r w:rsidR="009622CE">
        <w:t xml:space="preserve"> changer de mot de passe, </w:t>
      </w:r>
      <w:r w:rsidR="00A63396">
        <w:t>demander des modifications)</w:t>
      </w:r>
      <w:r w:rsidR="009622CE">
        <w:t> ;</w:t>
      </w:r>
    </w:p>
    <w:p w14:paraId="243438EC" w14:textId="670788FD" w:rsidR="00A63396" w:rsidRDefault="00461FB0" w:rsidP="00A63396">
      <w:pPr>
        <w:pStyle w:val="Paragraphedeliste"/>
        <w:numPr>
          <w:ilvl w:val="0"/>
          <w:numId w:val="7"/>
        </w:numPr>
      </w:pPr>
      <w:r>
        <w:t>Transmettre</w:t>
      </w:r>
      <w:r w:rsidR="00A63396">
        <w:t xml:space="preserve"> les accès (login et mot de passe) </w:t>
      </w:r>
      <w:r w:rsidR="009622CE">
        <w:t xml:space="preserve">de ce compte </w:t>
      </w:r>
      <w:r w:rsidR="00A63396">
        <w:t>au sein de votre organisation et veille</w:t>
      </w:r>
      <w:r w:rsidR="006A731A">
        <w:t>r</w:t>
      </w:r>
      <w:r w:rsidR="00A63396">
        <w:t xml:space="preserve"> à changer de mot de passe</w:t>
      </w:r>
      <w:r w:rsidR="00785CDF" w:rsidRPr="00785CDF">
        <w:t xml:space="preserve"> </w:t>
      </w:r>
      <w:r w:rsidR="00785CDF">
        <w:t>régulièrement</w:t>
      </w:r>
      <w:r w:rsidR="009622CE">
        <w:t>. A</w:t>
      </w:r>
      <w:r w:rsidR="00FD2E06">
        <w:t>u minimum,</w:t>
      </w:r>
      <w:r w:rsidR="00A63396">
        <w:t xml:space="preserve"> </w:t>
      </w:r>
      <w:r w:rsidR="00785CDF">
        <w:t xml:space="preserve">de le modifier </w:t>
      </w:r>
      <w:r w:rsidR="00A63396">
        <w:t>dès qu</w:t>
      </w:r>
      <w:r w:rsidR="00FD2E06">
        <w:t xml:space="preserve">’un </w:t>
      </w:r>
      <w:r w:rsidR="00A63396">
        <w:t xml:space="preserve">changement </w:t>
      </w:r>
      <w:r w:rsidR="00FD2E06">
        <w:t>a</w:t>
      </w:r>
      <w:r w:rsidR="00A63396">
        <w:t xml:space="preserve"> lieu au s</w:t>
      </w:r>
      <w:r w:rsidR="001F5B16">
        <w:t>ei</w:t>
      </w:r>
      <w:r w:rsidR="00A63396">
        <w:t>n de votre personnel (ex : départ)</w:t>
      </w:r>
      <w:r w:rsidR="009622CE">
        <w:t>. Il ne faut donc</w:t>
      </w:r>
      <w:r w:rsidR="00A63396">
        <w:t xml:space="preserve"> </w:t>
      </w:r>
      <w:r w:rsidR="00A079A8">
        <w:t xml:space="preserve">pas </w:t>
      </w:r>
      <w:r w:rsidR="00A63396">
        <w:t>crée</w:t>
      </w:r>
      <w:r w:rsidR="00A079A8">
        <w:t>r</w:t>
      </w:r>
      <w:r w:rsidR="00A63396">
        <w:t xml:space="preserve"> un compte par personne au sein du bureau d’études</w:t>
      </w:r>
      <w:r w:rsidR="009622CE">
        <w:t>.</w:t>
      </w:r>
      <w:r w:rsidR="001C56C1">
        <w:t xml:space="preserve"> (pour </w:t>
      </w:r>
      <w:r w:rsidR="004569D5">
        <w:t>les comptes existants</w:t>
      </w:r>
      <w:r w:rsidR="001C56C1">
        <w:t> : n</w:t>
      </w:r>
      <w:r w:rsidR="00A079A8">
        <w:t>e</w:t>
      </w:r>
      <w:r w:rsidR="00E057FF">
        <w:t xml:space="preserve"> pas </w:t>
      </w:r>
      <w:r w:rsidR="001C56C1">
        <w:t>hésite</w:t>
      </w:r>
      <w:r w:rsidR="00E057FF">
        <w:t>r</w:t>
      </w:r>
      <w:r w:rsidR="001C56C1">
        <w:t xml:space="preserve"> pas à contacter </w:t>
      </w:r>
      <w:hyperlink r:id="rId89" w:history="1">
        <w:r w:rsidRPr="009622CE">
          <w:rPr>
            <w:rStyle w:val="Lienhypertexte"/>
          </w:rPr>
          <w:t>Nicolas BOULANGER</w:t>
        </w:r>
      </w:hyperlink>
      <w:r>
        <w:t xml:space="preserve"> </w:t>
      </w:r>
      <w:r w:rsidR="001C56C1">
        <w:t xml:space="preserve">pour </w:t>
      </w:r>
      <w:r w:rsidR="009622CE">
        <w:t>gérer tous vos comptes</w:t>
      </w:r>
      <w:r w:rsidR="001C56C1">
        <w:t>)</w:t>
      </w:r>
      <w:r w:rsidR="009622CE">
        <w:t> ;</w:t>
      </w:r>
    </w:p>
    <w:p w14:paraId="027875CD" w14:textId="24D79588" w:rsidR="00A63396" w:rsidRPr="003804FD" w:rsidRDefault="00461FB0" w:rsidP="00A63396">
      <w:pPr>
        <w:pStyle w:val="Paragraphedeliste"/>
        <w:numPr>
          <w:ilvl w:val="0"/>
          <w:numId w:val="7"/>
        </w:numPr>
      </w:pPr>
      <w:r>
        <w:t>Mettre</w:t>
      </w:r>
      <w:r w:rsidR="00A63396">
        <w:t xml:space="preserve"> en place une procédure claire pour </w:t>
      </w:r>
      <w:r w:rsidR="009622CE">
        <w:t xml:space="preserve">clarifier qui réalise </w:t>
      </w:r>
      <w:r w:rsidR="00A63396">
        <w:t xml:space="preserve">l’encodage et </w:t>
      </w:r>
      <w:r w:rsidR="009622CE">
        <w:t>qui soumet l</w:t>
      </w:r>
      <w:r w:rsidR="00A63396">
        <w:t>es formulaire</w:t>
      </w:r>
      <w:r w:rsidR="009622CE">
        <w:t>s</w:t>
      </w:r>
      <w:r w:rsidR="00A63396">
        <w:t xml:space="preserve"> (</w:t>
      </w:r>
      <w:r w:rsidR="001C56C1">
        <w:t xml:space="preserve">par </w:t>
      </w:r>
      <w:r w:rsidR="00A63396">
        <w:t>ex : seule la personne habilitée soumet le formulaire</w:t>
      </w:r>
      <w:r w:rsidR="001C56C1">
        <w:t xml:space="preserve"> à l’Administration</w:t>
      </w:r>
      <w:r w:rsidR="00A63396">
        <w:t>)</w:t>
      </w:r>
      <w:r w:rsidR="009622CE">
        <w:t>.</w:t>
      </w:r>
    </w:p>
    <w:p w14:paraId="624BF88F" w14:textId="77777777" w:rsidR="003804FD" w:rsidRDefault="003804FD" w:rsidP="0068747B">
      <w:pPr>
        <w:jc w:val="center"/>
        <w:rPr>
          <w:b/>
          <w:i/>
          <w:sz w:val="28"/>
          <w:szCs w:val="28"/>
        </w:rPr>
      </w:pPr>
    </w:p>
    <w:p w14:paraId="178B83E9" w14:textId="77777777" w:rsidR="00F51E0D" w:rsidRDefault="00F51E0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</w:p>
    <w:p w14:paraId="5E5032B9" w14:textId="77777777" w:rsidR="000935B2" w:rsidRDefault="0068747B" w:rsidP="000935B2">
      <w:pPr>
        <w:pStyle w:val="Titre1"/>
      </w:pPr>
      <w:bookmarkStart w:id="33" w:name="_Toc49861580"/>
      <w:r w:rsidRPr="00F51E0D">
        <w:lastRenderedPageBreak/>
        <w:t>Trucs &amp; Astuces – Petits conseils</w:t>
      </w:r>
      <w:bookmarkEnd w:id="33"/>
    </w:p>
    <w:p w14:paraId="45B6BC12" w14:textId="77777777" w:rsidR="000935B2" w:rsidRDefault="000935B2" w:rsidP="000935B2">
      <w:pPr>
        <w:pStyle w:val="Paragraphedeliste"/>
      </w:pPr>
    </w:p>
    <w:p w14:paraId="0E59E8B7" w14:textId="77777777" w:rsidR="004569D5" w:rsidRPr="004569D5" w:rsidRDefault="004569D5" w:rsidP="00D20AFA">
      <w:pPr>
        <w:pStyle w:val="Titre2"/>
      </w:pPr>
      <w:bookmarkStart w:id="34" w:name="_Toc49861581"/>
      <w:r w:rsidRPr="004569D5">
        <w:t>Sauvegarde.</w:t>
      </w:r>
      <w:bookmarkEnd w:id="34"/>
      <w:r w:rsidR="008C3294" w:rsidRPr="008C3294">
        <w:t xml:space="preserve"> </w:t>
      </w:r>
    </w:p>
    <w:p w14:paraId="2A4176B8" w14:textId="3D3ED76A" w:rsidR="0068747B" w:rsidRDefault="0068747B" w:rsidP="004569D5">
      <w:pPr>
        <w:pStyle w:val="Paragraphedeliste"/>
      </w:pPr>
      <w:r>
        <w:t xml:space="preserve">Veillez à bien valider/enregistrer à chaque étape de l’encodage – tout ce qui est sauvegardé ne devra plus être </w:t>
      </w:r>
      <w:proofErr w:type="spellStart"/>
      <w:r w:rsidR="00BC507E">
        <w:t>ré-</w:t>
      </w:r>
      <w:r>
        <w:t>encodé</w:t>
      </w:r>
      <w:proofErr w:type="spellEnd"/>
      <w:r w:rsidR="009622CE">
        <w:t>.</w:t>
      </w:r>
    </w:p>
    <w:p w14:paraId="77546354" w14:textId="77777777" w:rsidR="004569D5" w:rsidRPr="004569D5" w:rsidRDefault="004569D5" w:rsidP="00D20AFA">
      <w:pPr>
        <w:pStyle w:val="Titre2"/>
      </w:pPr>
      <w:bookmarkStart w:id="35" w:name="_Toc49861582"/>
      <w:r w:rsidRPr="004569D5">
        <w:t xml:space="preserve">Vérification </w:t>
      </w:r>
      <w:r>
        <w:t xml:space="preserve">de la validité </w:t>
      </w:r>
      <w:r w:rsidRPr="004569D5">
        <w:t>des fichiers.</w:t>
      </w:r>
      <w:bookmarkEnd w:id="35"/>
    </w:p>
    <w:p w14:paraId="7B737C69" w14:textId="77777777" w:rsidR="0068747B" w:rsidRDefault="0068747B" w:rsidP="004569D5">
      <w:pPr>
        <w:pStyle w:val="Paragraphedeliste"/>
      </w:pPr>
      <w:r>
        <w:t>Pensez à vérifier les fichiers que vous venez de transférer sur la plateforme -&gt; cliquez sur « téléchargez le document » pour vérifier que c’est le bon document et qu’il est lisible. (</w:t>
      </w:r>
      <w:r>
        <w:rPr>
          <w:i/>
        </w:rPr>
        <w:t>S’il n’est pas lisible chez vous, il ne le sera pas chez nous)</w:t>
      </w:r>
    </w:p>
    <w:p w14:paraId="1878B278" w14:textId="77777777" w:rsidR="0068747B" w:rsidRDefault="0068747B" w:rsidP="0068747B">
      <w:pPr>
        <w:pStyle w:val="Paragraphedeliste"/>
      </w:pPr>
    </w:p>
    <w:p w14:paraId="696375D7" w14:textId="77777777" w:rsidR="0068747B" w:rsidRDefault="0068747B" w:rsidP="0068747B">
      <w:pPr>
        <w:pStyle w:val="Paragraphedeliste"/>
      </w:pPr>
      <w:r>
        <w:rPr>
          <w:noProof/>
        </w:rPr>
        <w:drawing>
          <wp:inline distT="0" distB="0" distL="0" distR="0" wp14:anchorId="3888AC9F" wp14:editId="6E5316CB">
            <wp:extent cx="5760720" cy="2258695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A78D" w14:textId="77777777" w:rsidR="0068747B" w:rsidRDefault="0068747B" w:rsidP="0068747B">
      <w:pPr>
        <w:pStyle w:val="Paragraphedeliste"/>
      </w:pPr>
    </w:p>
    <w:p w14:paraId="025CC9D7" w14:textId="77777777" w:rsidR="000A435E" w:rsidRDefault="000A435E" w:rsidP="00E239D6">
      <w:pPr>
        <w:pStyle w:val="Paragraphedeliste"/>
      </w:pPr>
    </w:p>
    <w:p w14:paraId="17EF67B6" w14:textId="77777777" w:rsidR="004569D5" w:rsidRPr="004569D5" w:rsidRDefault="004569D5" w:rsidP="00D20AFA">
      <w:pPr>
        <w:pStyle w:val="Titre2"/>
      </w:pPr>
      <w:bookmarkStart w:id="36" w:name="_Toc49861583"/>
      <w:r w:rsidRPr="004569D5">
        <w:t xml:space="preserve">Bugs liés au </w:t>
      </w:r>
      <w:r w:rsidR="00461FB0">
        <w:t>navigateur</w:t>
      </w:r>
      <w:r w:rsidRPr="004569D5">
        <w:t xml:space="preserve"> utilisé.</w:t>
      </w:r>
      <w:bookmarkEnd w:id="36"/>
    </w:p>
    <w:p w14:paraId="566A64BE" w14:textId="33771C34" w:rsidR="0068747B" w:rsidRDefault="00461FB0" w:rsidP="004569D5">
      <w:pPr>
        <w:pStyle w:val="Paragraphedeliste"/>
      </w:pPr>
      <w:r>
        <w:t xml:space="preserve">Certaines difficultés peuvent être liées au navigateur utilisé (par ex : Chrome, Internet Explorer, Edge, Firefox, …) ou même </w:t>
      </w:r>
      <w:r w:rsidR="005B4836">
        <w:t xml:space="preserve">à la </w:t>
      </w:r>
      <w:r>
        <w:t xml:space="preserve">version du navigateur. </w:t>
      </w:r>
      <w:r w:rsidR="0068747B">
        <w:t>Si vous rencontrez certaines difficultés (</w:t>
      </w:r>
      <w:r>
        <w:t xml:space="preserve">vous ne voyez pas de fenêtre qui apparait, </w:t>
      </w:r>
      <w:r w:rsidR="0068747B">
        <w:t>l’outil cartographique</w:t>
      </w:r>
      <w:r>
        <w:t xml:space="preserve"> ne démarre pas, …</w:t>
      </w:r>
      <w:r w:rsidR="0068747B">
        <w:t xml:space="preserve">), essayez un autre </w:t>
      </w:r>
      <w:r>
        <w:t xml:space="preserve">navigateur ou </w:t>
      </w:r>
      <w:r w:rsidR="005B4836">
        <w:t>mettez-le</w:t>
      </w:r>
      <w:r>
        <w:t xml:space="preserve"> à jour</w:t>
      </w:r>
      <w:r w:rsidR="0068747B">
        <w:t>.</w:t>
      </w:r>
    </w:p>
    <w:p w14:paraId="07D73B8A" w14:textId="77777777" w:rsidR="004569D5" w:rsidRPr="004569D5" w:rsidRDefault="004569D5" w:rsidP="00D20AFA">
      <w:pPr>
        <w:pStyle w:val="Titre2"/>
      </w:pPr>
      <w:bookmarkStart w:id="37" w:name="_Toc49861584"/>
      <w:r w:rsidRPr="004569D5">
        <w:t>Mandat papier.</w:t>
      </w:r>
      <w:bookmarkEnd w:id="37"/>
    </w:p>
    <w:p w14:paraId="6713DB65" w14:textId="77777777" w:rsidR="00960480" w:rsidRDefault="00960480" w:rsidP="004569D5">
      <w:pPr>
        <w:pStyle w:val="Paragraphedeliste"/>
      </w:pPr>
      <w:r>
        <w:t>N’oubliez pas de cocher la case « Je certifie que je dispose du mandat papier. Je m'engage à joindre celui-ci dans les pièces jointes administratives. »</w:t>
      </w:r>
    </w:p>
    <w:p w14:paraId="7FD4AFB8" w14:textId="77777777" w:rsidR="004569D5" w:rsidRPr="004569D5" w:rsidRDefault="004569D5" w:rsidP="00D20AFA">
      <w:pPr>
        <w:pStyle w:val="Titre2"/>
      </w:pPr>
      <w:bookmarkStart w:id="38" w:name="_Toc49861585"/>
      <w:r w:rsidRPr="004569D5">
        <w:t>Sélection des fichiers .zip</w:t>
      </w:r>
      <w:r>
        <w:t xml:space="preserve"> et autres.</w:t>
      </w:r>
      <w:bookmarkEnd w:id="38"/>
    </w:p>
    <w:p w14:paraId="1D66139E" w14:textId="77777777" w:rsidR="00960480" w:rsidRDefault="00960480" w:rsidP="004569D5">
      <w:pPr>
        <w:pStyle w:val="Paragraphedeliste"/>
      </w:pPr>
      <w:r>
        <w:t>Selon le browser, vous devez choisir « tous les fichiers » pour voir apparaitre les fichiers compressés qui se situent sur votre ordinateur</w:t>
      </w:r>
    </w:p>
    <w:p w14:paraId="700B4BEB" w14:textId="7B81D5AC" w:rsidR="004569D5" w:rsidRPr="004569D5" w:rsidRDefault="004569D5" w:rsidP="00D20AFA">
      <w:pPr>
        <w:pStyle w:val="Titre2"/>
      </w:pPr>
      <w:bookmarkStart w:id="39" w:name="_Toc49861586"/>
      <w:r w:rsidRPr="004569D5">
        <w:t xml:space="preserve">Localisation des fichiers à </w:t>
      </w:r>
      <w:r w:rsidR="00E1078F">
        <w:t>charger</w:t>
      </w:r>
      <w:r w:rsidRPr="004569D5">
        <w:t>.</w:t>
      </w:r>
      <w:bookmarkEnd w:id="39"/>
    </w:p>
    <w:p w14:paraId="7C6C670F" w14:textId="3EDCDC84" w:rsidR="00960480" w:rsidRDefault="00960480" w:rsidP="004569D5">
      <w:pPr>
        <w:pStyle w:val="Paragraphedeliste"/>
      </w:pPr>
      <w:r>
        <w:t>Pour l</w:t>
      </w:r>
      <w:r w:rsidR="00E1078F">
        <w:t>e chargement</w:t>
      </w:r>
      <w:r>
        <w:t xml:space="preserve"> : veillez à avoir les fichiers localement sur votre ordinateur </w:t>
      </w:r>
      <w:r w:rsidR="004569D5">
        <w:t xml:space="preserve">(sur le </w:t>
      </w:r>
      <w:r w:rsidR="00FB67A9">
        <w:t>« </w:t>
      </w:r>
      <w:r w:rsidR="004569D5">
        <w:t>C :</w:t>
      </w:r>
      <w:r w:rsidR="00FB67A9">
        <w:t> »</w:t>
      </w:r>
      <w:r w:rsidR="004569D5">
        <w:t xml:space="preserve"> </w:t>
      </w:r>
      <w:r>
        <w:t>plutôt que sur un serveur</w:t>
      </w:r>
      <w:r w:rsidR="004569D5">
        <w:t>)</w:t>
      </w:r>
    </w:p>
    <w:p w14:paraId="65BAB1D8" w14:textId="77777777" w:rsidR="004569D5" w:rsidRPr="004569D5" w:rsidRDefault="004569D5" w:rsidP="00D20AFA">
      <w:pPr>
        <w:pStyle w:val="Titre2"/>
      </w:pPr>
      <w:bookmarkStart w:id="40" w:name="preuvepaiement"/>
      <w:bookmarkStart w:id="41" w:name="_Toc49861587"/>
      <w:r w:rsidRPr="004569D5">
        <w:t>Preuve de paiement.</w:t>
      </w:r>
      <w:bookmarkEnd w:id="41"/>
    </w:p>
    <w:bookmarkEnd w:id="40"/>
    <w:p w14:paraId="46458E00" w14:textId="77777777" w:rsidR="00960480" w:rsidRDefault="00960480" w:rsidP="004569D5">
      <w:pPr>
        <w:pStyle w:val="Paragraphedeliste"/>
      </w:pPr>
      <w:r>
        <w:t xml:space="preserve">Joignez la preuve de paiement des </w:t>
      </w:r>
      <w:r w:rsidRPr="00960480">
        <w:t>droits de dossiers</w:t>
      </w:r>
      <w:r>
        <w:t xml:space="preserve">. </w:t>
      </w:r>
    </w:p>
    <w:p w14:paraId="75656A5E" w14:textId="77777777" w:rsidR="00960480" w:rsidRDefault="00960480" w:rsidP="00960480">
      <w:pPr>
        <w:pStyle w:val="Paragraphedeliste"/>
        <w:rPr>
          <w:b/>
        </w:rPr>
      </w:pPr>
      <w:r>
        <w:t>Ils</w:t>
      </w:r>
      <w:r w:rsidRPr="00960480">
        <w:t xml:space="preserve"> sont à payer sur le numéro de compte BE76 0912 1502 6595 ouvert au nom du SPW – DGO3 – GESOL avec comme communication</w:t>
      </w:r>
      <w:r>
        <w:t xml:space="preserve"> : </w:t>
      </w:r>
      <w:r w:rsidRPr="00960480">
        <w:rPr>
          <w:b/>
        </w:rPr>
        <w:t xml:space="preserve">XXXX – YYYY – </w:t>
      </w:r>
      <w:bookmarkStart w:id="42" w:name="_Hlk26174859"/>
      <w:r w:rsidRPr="00960480">
        <w:rPr>
          <w:b/>
        </w:rPr>
        <w:t>Libellé du terrain</w:t>
      </w:r>
      <w:bookmarkEnd w:id="42"/>
    </w:p>
    <w:p w14:paraId="4EAE8638" w14:textId="77777777" w:rsidR="00960480" w:rsidRDefault="00960480" w:rsidP="00960480">
      <w:pPr>
        <w:pStyle w:val="Paragraphedeliste"/>
      </w:pPr>
      <w:r>
        <w:lastRenderedPageBreak/>
        <w:t>Avec :</w:t>
      </w:r>
    </w:p>
    <w:p w14:paraId="185FE5BE" w14:textId="77777777" w:rsidR="00960480" w:rsidRDefault="00960480" w:rsidP="00BF2107">
      <w:pPr>
        <w:pStyle w:val="Paragraphedeliste"/>
        <w:numPr>
          <w:ilvl w:val="0"/>
          <w:numId w:val="14"/>
        </w:numPr>
      </w:pPr>
      <w:r>
        <w:t xml:space="preserve">XXXX = </w:t>
      </w:r>
      <w:r w:rsidRPr="00960480">
        <w:t>numéro de dossier Gesol</w:t>
      </w:r>
    </w:p>
    <w:p w14:paraId="31FD63DF" w14:textId="77777777" w:rsidR="00960480" w:rsidRDefault="00960480" w:rsidP="00BF2107">
      <w:pPr>
        <w:pStyle w:val="Paragraphedeliste"/>
        <w:numPr>
          <w:ilvl w:val="0"/>
          <w:numId w:val="14"/>
        </w:numPr>
      </w:pPr>
      <w:r>
        <w:t xml:space="preserve">YYYY = </w:t>
      </w:r>
      <w:r w:rsidRPr="00960480">
        <w:t xml:space="preserve">type d’étude (EO, EC, Eco, PA, EF ou Recours) </w:t>
      </w:r>
    </w:p>
    <w:p w14:paraId="60ED1E2D" w14:textId="77777777" w:rsidR="003804FD" w:rsidRDefault="00960480" w:rsidP="00BF2107">
      <w:pPr>
        <w:pStyle w:val="Paragraphedeliste"/>
        <w:numPr>
          <w:ilvl w:val="0"/>
          <w:numId w:val="14"/>
        </w:numPr>
      </w:pPr>
      <w:r w:rsidRPr="00960480">
        <w:t>Libellé du terrain</w:t>
      </w:r>
      <w:r>
        <w:t xml:space="preserve"> : </w:t>
      </w:r>
      <w:r w:rsidR="003804FD">
        <w:t>libellé explicite et durable du terrain</w:t>
      </w:r>
    </w:p>
    <w:p w14:paraId="03AB9F16" w14:textId="77777777" w:rsidR="00960480" w:rsidRDefault="00960480" w:rsidP="003804FD">
      <w:pPr>
        <w:ind w:left="792"/>
      </w:pPr>
      <w:r w:rsidRPr="00960480">
        <w:t>ex : 2568 – EO – site anciennes usines</w:t>
      </w:r>
      <w:r w:rsidR="003804FD">
        <w:t xml:space="preserve"> à Namur</w:t>
      </w:r>
    </w:p>
    <w:p w14:paraId="6A02B055" w14:textId="77777777" w:rsidR="004569D5" w:rsidRPr="004569D5" w:rsidRDefault="004569D5" w:rsidP="00D20AFA">
      <w:pPr>
        <w:pStyle w:val="Titre2"/>
      </w:pPr>
      <w:bookmarkStart w:id="43" w:name="_Toc49861588"/>
      <w:r w:rsidRPr="004569D5">
        <w:t>Soumission effective de l’étude.</w:t>
      </w:r>
      <w:bookmarkEnd w:id="43"/>
    </w:p>
    <w:p w14:paraId="0433A691" w14:textId="5A0E69F2" w:rsidR="00291190" w:rsidRDefault="003804FD" w:rsidP="004569D5">
      <w:pPr>
        <w:pStyle w:val="Paragraphedeliste"/>
        <w:ind w:left="709"/>
      </w:pPr>
      <w:r>
        <w:t xml:space="preserve">N’oubliez pas de </w:t>
      </w:r>
      <w:r w:rsidR="00A81D21">
        <w:t>cliquer sur le bouton « </w:t>
      </w:r>
      <w:r>
        <w:t>soumettre l’étude</w:t>
      </w:r>
      <w:r w:rsidR="00A81D21">
        <w:t> »</w:t>
      </w:r>
      <w:r>
        <w:t xml:space="preserve"> pour </w:t>
      </w:r>
      <w:r w:rsidR="00291190">
        <w:t>qu</w:t>
      </w:r>
      <w:r w:rsidR="00BA2C10">
        <w:t xml:space="preserve">e celle-ci </w:t>
      </w:r>
      <w:r w:rsidR="00291190">
        <w:t>soit</w:t>
      </w:r>
      <w:r w:rsidR="00BA2C10">
        <w:t xml:space="preserve"> « envoyée » </w:t>
      </w:r>
      <w:r w:rsidR="00291190">
        <w:t>à l’administration</w:t>
      </w:r>
      <w:r>
        <w:t>.</w:t>
      </w:r>
      <w:r w:rsidR="00291190">
        <w:t xml:space="preserve"> Le statut de votre formulaire est alors « </w:t>
      </w:r>
      <w:r w:rsidR="00D04E8E">
        <w:t>S</w:t>
      </w:r>
      <w:r w:rsidR="00291190">
        <w:t>oumis</w:t>
      </w:r>
      <w:r w:rsidR="00D04E8E">
        <w:t> »</w:t>
      </w:r>
      <w:r w:rsidR="00FB67A9">
        <w:t>.</w:t>
      </w:r>
    </w:p>
    <w:p w14:paraId="17E52EC4" w14:textId="77777777" w:rsidR="00FB67A9" w:rsidRDefault="00FB67A9" w:rsidP="00FB67A9">
      <w:pPr>
        <w:pStyle w:val="Paragraphedeliste"/>
        <w:spacing w:before="240"/>
        <w:ind w:left="709"/>
      </w:pPr>
    </w:p>
    <w:p w14:paraId="4C89BB8D" w14:textId="16B612A1" w:rsidR="003804FD" w:rsidRDefault="003804FD" w:rsidP="00414192">
      <w:pPr>
        <w:pStyle w:val="Paragraphedeliste"/>
        <w:spacing w:before="240"/>
        <w:ind w:left="709"/>
      </w:pPr>
      <w:r>
        <w:t xml:space="preserve">Si le statut </w:t>
      </w:r>
      <w:r w:rsidR="00291190">
        <w:t xml:space="preserve">de votre formulaire </w:t>
      </w:r>
      <w:r>
        <w:t xml:space="preserve">est « En cours » cela signifie </w:t>
      </w:r>
      <w:r w:rsidR="008634AF">
        <w:t>que celui-ci n’est pas transmis à l’administration et est toujours en cours d’encodage à votre niveau</w:t>
      </w:r>
      <w:r>
        <w:t>-&gt; il ne sera pas traité !</w:t>
      </w:r>
    </w:p>
    <w:p w14:paraId="61F573FE" w14:textId="77777777" w:rsidR="00414192" w:rsidRDefault="00414192" w:rsidP="00414192">
      <w:pPr>
        <w:pStyle w:val="Paragraphedeliste"/>
        <w:spacing w:before="240"/>
        <w:ind w:left="709"/>
      </w:pPr>
    </w:p>
    <w:p w14:paraId="793A65BF" w14:textId="119263BC" w:rsidR="00C22D98" w:rsidRDefault="00C22D98" w:rsidP="00414192">
      <w:pPr>
        <w:pStyle w:val="Paragraphedeliste"/>
        <w:spacing w:before="240"/>
        <w:ind w:left="709"/>
      </w:pPr>
      <w:r>
        <w:t xml:space="preserve">Si le statut est </w:t>
      </w:r>
      <w:r w:rsidR="00414192">
        <w:t>« </w:t>
      </w:r>
      <w:r>
        <w:t xml:space="preserve">en </w:t>
      </w:r>
      <w:r w:rsidR="00414192">
        <w:t>attente</w:t>
      </w:r>
      <w:r>
        <w:t xml:space="preserve"> de validation</w:t>
      </w:r>
      <w:r w:rsidR="0021284A">
        <w:t> »</w:t>
      </w:r>
      <w:r>
        <w:t xml:space="preserve"> cela </w:t>
      </w:r>
      <w:r w:rsidR="00C16760">
        <w:t xml:space="preserve">signifie que vous n’avez pas de mandat papier, que la mandant souhaite soumettre lui-même le formulaire et que vous lui avez </w:t>
      </w:r>
      <w:r w:rsidR="00414192">
        <w:t>envoyé pour validation.</w:t>
      </w:r>
    </w:p>
    <w:p w14:paraId="5AECF6E0" w14:textId="77777777" w:rsidR="004569D5" w:rsidRPr="004569D5" w:rsidRDefault="004569D5" w:rsidP="00D20AFA">
      <w:pPr>
        <w:pStyle w:val="Titre2"/>
      </w:pPr>
      <w:bookmarkStart w:id="44" w:name="_Toc49861589"/>
      <w:r w:rsidRPr="004569D5">
        <w:t>Soumission officielle.</w:t>
      </w:r>
      <w:bookmarkEnd w:id="44"/>
    </w:p>
    <w:p w14:paraId="4FC7C35E" w14:textId="0C3B9CCE" w:rsidR="003804FD" w:rsidRDefault="003804FD" w:rsidP="004569D5">
      <w:pPr>
        <w:pStyle w:val="Paragraphedeliste"/>
        <w:ind w:left="709"/>
      </w:pPr>
      <w:r>
        <w:t xml:space="preserve">La soumission en ligne est équivalente à l’envoi de l’étude par la poste ou le dépôt de celle-ci en nos bureaux -&gt; il n’y a pas de </w:t>
      </w:r>
      <w:r w:rsidR="005B4836">
        <w:t xml:space="preserve">possibilité de </w:t>
      </w:r>
      <w:r>
        <w:t>« retour en arrière »</w:t>
      </w:r>
      <w:r w:rsidR="00FB67A9">
        <w:t>.</w:t>
      </w:r>
      <w:r>
        <w:t xml:space="preserve"> </w:t>
      </w:r>
      <w:r w:rsidR="0021284A">
        <w:t xml:space="preserve">Si vous vous êtes trompés de fichier, par exemple, vous courrez le </w:t>
      </w:r>
      <w:r w:rsidR="00BE377B">
        <w:t>risque d’une incomplétude voire une non-conformité.</w:t>
      </w:r>
    </w:p>
    <w:p w14:paraId="3D9EDEBD" w14:textId="77777777" w:rsidR="004569D5" w:rsidRPr="004569D5" w:rsidRDefault="004569D5" w:rsidP="00D20AFA">
      <w:pPr>
        <w:pStyle w:val="Titre2"/>
      </w:pPr>
      <w:bookmarkStart w:id="45" w:name="_Toc49861590"/>
      <w:r w:rsidRPr="004569D5">
        <w:t>Libellé du terrain.</w:t>
      </w:r>
      <w:bookmarkEnd w:id="45"/>
    </w:p>
    <w:p w14:paraId="12D3E097" w14:textId="77777777" w:rsidR="00E1078F" w:rsidRDefault="00E1078F" w:rsidP="00D04BB5">
      <w:pPr>
        <w:ind w:left="720"/>
      </w:pPr>
      <w:r>
        <w:t>Introduire un libellé qui doit être identique à la désignation du terrain, cela doit être un titre explicite qui représente bien le terrain de manière durable et sans équivoque. La désignation sera visible sur la BDES.</w:t>
      </w:r>
      <w:r w:rsidRPr="004E4532">
        <w:t xml:space="preserve"> </w:t>
      </w:r>
    </w:p>
    <w:p w14:paraId="655BB1DB" w14:textId="02704170" w:rsidR="00E1078F" w:rsidRDefault="00E1078F" w:rsidP="000C5503">
      <w:pPr>
        <w:pStyle w:val="Paragraphedeliste"/>
        <w:numPr>
          <w:ilvl w:val="3"/>
          <w:numId w:val="33"/>
        </w:numPr>
      </w:pPr>
      <w:r>
        <w:t>Privilégier :</w:t>
      </w:r>
      <w:r w:rsidRPr="00985FE0">
        <w:t xml:space="preserve"> </w:t>
      </w:r>
      <w:r>
        <w:t>« station-service X à tel emplacement » ou « maison d’habitation à telle localisation »</w:t>
      </w:r>
      <w:r w:rsidR="005B4836">
        <w:t>, lieu-dit « Y »</w:t>
      </w:r>
      <w:r>
        <w:t> ;</w:t>
      </w:r>
      <w:r w:rsidRPr="004E4532">
        <w:t xml:space="preserve"> </w:t>
      </w:r>
    </w:p>
    <w:p w14:paraId="09C316D2" w14:textId="382B7F1B" w:rsidR="00E1078F" w:rsidRPr="00DB3E90" w:rsidRDefault="00E1078F" w:rsidP="000C5503">
      <w:pPr>
        <w:pStyle w:val="Paragraphedeliste"/>
        <w:numPr>
          <w:ilvl w:val="3"/>
          <w:numId w:val="33"/>
        </w:numPr>
      </w:pPr>
      <w:r>
        <w:t>Eviter : « terrain », « terrain de M. X »</w:t>
      </w:r>
      <w:r w:rsidR="005B4836">
        <w:t>, zoning</w:t>
      </w:r>
      <w:r>
        <w:t xml:space="preserve"> ou « parcelle n° Y »</w:t>
      </w:r>
      <w:r w:rsidRPr="004E4532">
        <w:rPr>
          <w:i/>
        </w:rPr>
        <w:t xml:space="preserve"> </w:t>
      </w:r>
    </w:p>
    <w:p w14:paraId="1C4F3E39" w14:textId="77777777" w:rsidR="00E1078F" w:rsidRDefault="00E1078F" w:rsidP="00E1078F">
      <w:pPr>
        <w:pStyle w:val="Paragraphedeliste"/>
        <w:ind w:left="1728"/>
      </w:pPr>
      <w:r w:rsidRPr="00A65F1F">
        <w:rPr>
          <w:i/>
        </w:rPr>
        <w:t>Ex : « ECO Station-service untel à Jambes »</w:t>
      </w:r>
    </w:p>
    <w:p w14:paraId="1824F7EB" w14:textId="65FB4966" w:rsidR="004569D5" w:rsidRDefault="004569D5" w:rsidP="00D20AFA">
      <w:pPr>
        <w:pStyle w:val="Titre2"/>
      </w:pPr>
      <w:bookmarkStart w:id="46" w:name="_Toc49861591"/>
      <w:r w:rsidRPr="004569D5">
        <w:t>Pièces confidentielles.</w:t>
      </w:r>
      <w:bookmarkEnd w:id="46"/>
    </w:p>
    <w:p w14:paraId="5114EB7B" w14:textId="77777777" w:rsidR="00BE377B" w:rsidRDefault="00BE377B" w:rsidP="00BE377B"/>
    <w:p w14:paraId="5D47B3C8" w14:textId="16623842" w:rsidR="00F51E0D" w:rsidRDefault="000935B2" w:rsidP="00BE377B">
      <w:r>
        <w:t>Si vous joignez des pièces confidentielles :</w:t>
      </w:r>
    </w:p>
    <w:p w14:paraId="22C8EF74" w14:textId="77777777" w:rsidR="000935B2" w:rsidRDefault="000935B2" w:rsidP="000935B2">
      <w:pPr>
        <w:pStyle w:val="Paragraphedeliste"/>
        <w:numPr>
          <w:ilvl w:val="1"/>
          <w:numId w:val="11"/>
        </w:numPr>
      </w:pPr>
      <w:r>
        <w:t>Dans le fichier compressé comprenant l’ensemble des pièces, créez un répertoire « pièces confidentielles »</w:t>
      </w:r>
    </w:p>
    <w:p w14:paraId="1196E8EB" w14:textId="77777777" w:rsidR="000935B2" w:rsidRDefault="000935B2" w:rsidP="000935B2">
      <w:pPr>
        <w:pStyle w:val="Paragraphedeliste"/>
        <w:numPr>
          <w:ilvl w:val="1"/>
          <w:numId w:val="11"/>
        </w:numPr>
      </w:pPr>
      <w:r>
        <w:t>Placez les pièces confidentielles protégées par un mot de passe (par exemple un fichier PDF protégé)</w:t>
      </w:r>
    </w:p>
    <w:p w14:paraId="6572468D" w14:textId="167B5778" w:rsidR="000935B2" w:rsidRDefault="000935B2" w:rsidP="000935B2">
      <w:pPr>
        <w:pStyle w:val="Paragraphedeliste"/>
        <w:numPr>
          <w:ilvl w:val="1"/>
          <w:numId w:val="11"/>
        </w:numPr>
      </w:pPr>
      <w:r>
        <w:t>Décrivez bien, dans le contexte de l’étude (formulaire) et au sein de l’introduction du rapport, que l’étude comporte des pièces confidentielles avec, à l’attention de l’agent traitant, les coordonnées complètes de la personne de contact qui pourra communiquer le mot de passe pour ouvrir le</w:t>
      </w:r>
      <w:r w:rsidR="00FB67A9">
        <w:t>(s)</w:t>
      </w:r>
      <w:r>
        <w:t xml:space="preserve"> fichier</w:t>
      </w:r>
      <w:r w:rsidR="00FB67A9">
        <w:t>(s)</w:t>
      </w:r>
      <w:r>
        <w:t>.</w:t>
      </w:r>
    </w:p>
    <w:p w14:paraId="666BACE5" w14:textId="77777777" w:rsidR="00C92B2D" w:rsidRDefault="00C92B2D" w:rsidP="0068747B"/>
    <w:p w14:paraId="4346777F" w14:textId="77777777" w:rsidR="005067E4" w:rsidRDefault="005067E4" w:rsidP="005067E4">
      <w:pPr>
        <w:pStyle w:val="Paragraphedeliste"/>
        <w:ind w:left="792"/>
      </w:pPr>
    </w:p>
    <w:sectPr w:rsidR="005067E4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B7B12" w14:textId="77777777" w:rsidR="00CC061F" w:rsidRDefault="00CC061F" w:rsidP="003C640C">
      <w:pPr>
        <w:spacing w:after="0" w:line="240" w:lineRule="auto"/>
      </w:pPr>
      <w:r>
        <w:separator/>
      </w:r>
    </w:p>
  </w:endnote>
  <w:endnote w:type="continuationSeparator" w:id="0">
    <w:p w14:paraId="58D3C5F5" w14:textId="77777777" w:rsidR="00CC061F" w:rsidRDefault="00CC061F" w:rsidP="003C6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C9FB4" w14:textId="77777777" w:rsidR="00643B83" w:rsidRDefault="00643B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6765011"/>
      <w:docPartObj>
        <w:docPartGallery w:val="Page Numbers (Bottom of Page)"/>
        <w:docPartUnique/>
      </w:docPartObj>
    </w:sdtPr>
    <w:sdtEndPr/>
    <w:sdtContent>
      <w:p w14:paraId="3304B1F9" w14:textId="02739596" w:rsidR="00643B83" w:rsidRDefault="00643B8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D6CA01B" w14:textId="77777777" w:rsidR="00643B83" w:rsidRDefault="00643B8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B064" w14:textId="77777777" w:rsidR="00643B83" w:rsidRDefault="00643B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EA86F" w14:textId="77777777" w:rsidR="00CC061F" w:rsidRDefault="00CC061F" w:rsidP="003C640C">
      <w:pPr>
        <w:spacing w:after="0" w:line="240" w:lineRule="auto"/>
      </w:pPr>
      <w:r>
        <w:separator/>
      </w:r>
    </w:p>
  </w:footnote>
  <w:footnote w:type="continuationSeparator" w:id="0">
    <w:p w14:paraId="3F03FD29" w14:textId="77777777" w:rsidR="00CC061F" w:rsidRDefault="00CC061F" w:rsidP="003C6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3F2C8" w14:textId="77777777" w:rsidR="00643B83" w:rsidRDefault="00643B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3E8B6" w14:textId="77777777" w:rsidR="00643B83" w:rsidRDefault="00643B8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B8888" w14:textId="77777777" w:rsidR="00643B83" w:rsidRDefault="00643B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5B37"/>
    <w:multiLevelType w:val="hybridMultilevel"/>
    <w:tmpl w:val="15CEECA4"/>
    <w:lvl w:ilvl="0" w:tplc="080C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1" w15:restartNumberingAfterBreak="0">
    <w:nsid w:val="047F3A00"/>
    <w:multiLevelType w:val="multilevel"/>
    <w:tmpl w:val="B586610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bullet"/>
      <w:lvlText w:val=""/>
      <w:lvlJc w:val="left"/>
      <w:pPr>
        <w:ind w:left="2880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2" w15:restartNumberingAfterBreak="0">
    <w:nsid w:val="0B74081D"/>
    <w:multiLevelType w:val="hybridMultilevel"/>
    <w:tmpl w:val="3F5E6B60"/>
    <w:lvl w:ilvl="0" w:tplc="59E63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DF1C57"/>
    <w:multiLevelType w:val="multilevel"/>
    <w:tmpl w:val="2D547B3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376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4" w15:restartNumberingAfterBreak="0">
    <w:nsid w:val="0BE62400"/>
    <w:multiLevelType w:val="multilevel"/>
    <w:tmpl w:val="DBF02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E126B25"/>
    <w:multiLevelType w:val="hybridMultilevel"/>
    <w:tmpl w:val="468276C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35F"/>
    <w:multiLevelType w:val="hybridMultilevel"/>
    <w:tmpl w:val="796A4D8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83153"/>
    <w:multiLevelType w:val="hybridMultilevel"/>
    <w:tmpl w:val="91CE3524"/>
    <w:lvl w:ilvl="0" w:tplc="560C6104">
      <w:start w:val="1"/>
      <w:numFmt w:val="bullet"/>
      <w:lvlText w:val="-"/>
      <w:lvlJc w:val="left"/>
      <w:pPr>
        <w:ind w:left="1512" w:hanging="360"/>
      </w:pPr>
      <w:rPr>
        <w:rFonts w:ascii="Calibri" w:eastAsiaTheme="minorHAnsi" w:hAnsi="Calibri" w:cs="Calibri" w:hint="default"/>
      </w:rPr>
    </w:lvl>
    <w:lvl w:ilvl="1" w:tplc="560C6104">
      <w:start w:val="1"/>
      <w:numFmt w:val="bullet"/>
      <w:lvlText w:val="-"/>
      <w:lvlJc w:val="left"/>
      <w:pPr>
        <w:ind w:left="2232" w:hanging="360"/>
      </w:pPr>
      <w:rPr>
        <w:rFonts w:ascii="Calibri" w:eastAsiaTheme="minorHAnsi" w:hAnsi="Calibri" w:cs="Calibri" w:hint="default"/>
      </w:rPr>
    </w:lvl>
    <w:lvl w:ilvl="2" w:tplc="080C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18F36005"/>
    <w:multiLevelType w:val="multilevel"/>
    <w:tmpl w:val="DBF02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FA102D"/>
    <w:multiLevelType w:val="hybridMultilevel"/>
    <w:tmpl w:val="87B471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D08A8"/>
    <w:multiLevelType w:val="hybridMultilevel"/>
    <w:tmpl w:val="EEB2CEBC"/>
    <w:lvl w:ilvl="0" w:tplc="080C000F">
      <w:start w:val="1"/>
      <w:numFmt w:val="decimal"/>
      <w:lvlText w:val="%1."/>
      <w:lvlJc w:val="left"/>
      <w:pPr>
        <w:ind w:left="1429" w:hanging="360"/>
      </w:pPr>
    </w:lvl>
    <w:lvl w:ilvl="1" w:tplc="080C0019" w:tentative="1">
      <w:start w:val="1"/>
      <w:numFmt w:val="lowerLetter"/>
      <w:lvlText w:val="%2."/>
      <w:lvlJc w:val="left"/>
      <w:pPr>
        <w:ind w:left="2149" w:hanging="360"/>
      </w:pPr>
    </w:lvl>
    <w:lvl w:ilvl="2" w:tplc="080C001B" w:tentative="1">
      <w:start w:val="1"/>
      <w:numFmt w:val="lowerRoman"/>
      <w:lvlText w:val="%3."/>
      <w:lvlJc w:val="right"/>
      <w:pPr>
        <w:ind w:left="2869" w:hanging="180"/>
      </w:pPr>
    </w:lvl>
    <w:lvl w:ilvl="3" w:tplc="080C000F" w:tentative="1">
      <w:start w:val="1"/>
      <w:numFmt w:val="decimal"/>
      <w:lvlText w:val="%4."/>
      <w:lvlJc w:val="left"/>
      <w:pPr>
        <w:ind w:left="3589" w:hanging="360"/>
      </w:pPr>
    </w:lvl>
    <w:lvl w:ilvl="4" w:tplc="080C0019" w:tentative="1">
      <w:start w:val="1"/>
      <w:numFmt w:val="lowerLetter"/>
      <w:lvlText w:val="%5."/>
      <w:lvlJc w:val="left"/>
      <w:pPr>
        <w:ind w:left="4309" w:hanging="360"/>
      </w:pPr>
    </w:lvl>
    <w:lvl w:ilvl="5" w:tplc="080C001B" w:tentative="1">
      <w:start w:val="1"/>
      <w:numFmt w:val="lowerRoman"/>
      <w:lvlText w:val="%6."/>
      <w:lvlJc w:val="right"/>
      <w:pPr>
        <w:ind w:left="5029" w:hanging="180"/>
      </w:pPr>
    </w:lvl>
    <w:lvl w:ilvl="6" w:tplc="080C000F" w:tentative="1">
      <w:start w:val="1"/>
      <w:numFmt w:val="decimal"/>
      <w:lvlText w:val="%7."/>
      <w:lvlJc w:val="left"/>
      <w:pPr>
        <w:ind w:left="5749" w:hanging="360"/>
      </w:pPr>
    </w:lvl>
    <w:lvl w:ilvl="7" w:tplc="080C0019" w:tentative="1">
      <w:start w:val="1"/>
      <w:numFmt w:val="lowerLetter"/>
      <w:lvlText w:val="%8."/>
      <w:lvlJc w:val="left"/>
      <w:pPr>
        <w:ind w:left="6469" w:hanging="360"/>
      </w:pPr>
    </w:lvl>
    <w:lvl w:ilvl="8" w:tplc="08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8020B92"/>
    <w:multiLevelType w:val="hybridMultilevel"/>
    <w:tmpl w:val="8B0CB384"/>
    <w:lvl w:ilvl="0" w:tplc="080C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560C6104">
      <w:start w:val="1"/>
      <w:numFmt w:val="bullet"/>
      <w:lvlText w:val="-"/>
      <w:lvlJc w:val="left"/>
      <w:pPr>
        <w:ind w:left="1872" w:hanging="360"/>
      </w:pPr>
      <w:rPr>
        <w:rFonts w:ascii="Calibri" w:eastAsiaTheme="minorHAnsi" w:hAnsi="Calibri" w:cs="Calibri" w:hint="default"/>
      </w:rPr>
    </w:lvl>
    <w:lvl w:ilvl="2" w:tplc="080C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312A53DA"/>
    <w:multiLevelType w:val="hybridMultilevel"/>
    <w:tmpl w:val="36467A4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E7550"/>
    <w:multiLevelType w:val="hybridMultilevel"/>
    <w:tmpl w:val="049058E0"/>
    <w:lvl w:ilvl="0" w:tplc="080C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560C6104">
      <w:start w:val="1"/>
      <w:numFmt w:val="bullet"/>
      <w:lvlText w:val="-"/>
      <w:lvlJc w:val="left"/>
      <w:pPr>
        <w:ind w:left="1872" w:hanging="360"/>
      </w:pPr>
      <w:rPr>
        <w:rFonts w:ascii="Calibri" w:eastAsiaTheme="minorHAnsi" w:hAnsi="Calibri" w:cs="Calibri" w:hint="default"/>
      </w:rPr>
    </w:lvl>
    <w:lvl w:ilvl="2" w:tplc="080C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 w15:restartNumberingAfterBreak="0">
    <w:nsid w:val="33AD2EDE"/>
    <w:multiLevelType w:val="multilevel"/>
    <w:tmpl w:val="EBA4AB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7C20DD"/>
    <w:multiLevelType w:val="hybridMultilevel"/>
    <w:tmpl w:val="017C28E4"/>
    <w:lvl w:ilvl="0" w:tplc="560C6104">
      <w:start w:val="1"/>
      <w:numFmt w:val="bullet"/>
      <w:lvlText w:val="-"/>
      <w:lvlJc w:val="left"/>
      <w:pPr>
        <w:ind w:left="1944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37894CBF"/>
    <w:multiLevelType w:val="hybridMultilevel"/>
    <w:tmpl w:val="9718E94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E40220"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27EDE"/>
    <w:multiLevelType w:val="hybridMultilevel"/>
    <w:tmpl w:val="7E367A42"/>
    <w:lvl w:ilvl="0" w:tplc="08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926CC"/>
    <w:multiLevelType w:val="multilevel"/>
    <w:tmpl w:val="B586610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bullet"/>
      <w:lvlText w:val=""/>
      <w:lvlJc w:val="left"/>
      <w:pPr>
        <w:ind w:left="2880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9" w15:restartNumberingAfterBreak="0">
    <w:nsid w:val="46B01E33"/>
    <w:multiLevelType w:val="hybridMultilevel"/>
    <w:tmpl w:val="F6CC9A38"/>
    <w:lvl w:ilvl="0" w:tplc="080C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560C6104">
      <w:start w:val="1"/>
      <w:numFmt w:val="bullet"/>
      <w:lvlText w:val="-"/>
      <w:lvlJc w:val="left"/>
      <w:pPr>
        <w:ind w:left="1872" w:hanging="360"/>
      </w:pPr>
      <w:rPr>
        <w:rFonts w:ascii="Calibri" w:eastAsiaTheme="minorHAnsi" w:hAnsi="Calibri" w:cs="Calibri" w:hint="default"/>
      </w:rPr>
    </w:lvl>
    <w:lvl w:ilvl="2" w:tplc="080C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4ADF20AE"/>
    <w:multiLevelType w:val="hybridMultilevel"/>
    <w:tmpl w:val="F19C79E6"/>
    <w:lvl w:ilvl="0" w:tplc="08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4EE45841"/>
    <w:multiLevelType w:val="hybridMultilevel"/>
    <w:tmpl w:val="4920C55C"/>
    <w:lvl w:ilvl="0" w:tplc="080C000F">
      <w:start w:val="1"/>
      <w:numFmt w:val="decimal"/>
      <w:lvlText w:val="%1.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B95CA9"/>
    <w:multiLevelType w:val="hybridMultilevel"/>
    <w:tmpl w:val="020257E6"/>
    <w:lvl w:ilvl="0" w:tplc="22E4022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FF0CCA"/>
    <w:multiLevelType w:val="multilevel"/>
    <w:tmpl w:val="2D547B3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376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24" w15:restartNumberingAfterBreak="0">
    <w:nsid w:val="580E5D84"/>
    <w:multiLevelType w:val="multilevel"/>
    <w:tmpl w:val="BDE444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213CFF"/>
    <w:multiLevelType w:val="hybridMultilevel"/>
    <w:tmpl w:val="9438AC70"/>
    <w:lvl w:ilvl="0" w:tplc="08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016CA0"/>
    <w:multiLevelType w:val="hybridMultilevel"/>
    <w:tmpl w:val="1C38E90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30E5E"/>
    <w:multiLevelType w:val="multilevel"/>
    <w:tmpl w:val="DBF02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67B57A7"/>
    <w:multiLevelType w:val="multilevel"/>
    <w:tmpl w:val="2D547B3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376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29" w15:restartNumberingAfterBreak="0">
    <w:nsid w:val="6F403EB3"/>
    <w:multiLevelType w:val="hybridMultilevel"/>
    <w:tmpl w:val="54D28A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D19DF"/>
    <w:multiLevelType w:val="hybridMultilevel"/>
    <w:tmpl w:val="039A7DDC"/>
    <w:lvl w:ilvl="0" w:tplc="22E402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57A41"/>
    <w:multiLevelType w:val="hybridMultilevel"/>
    <w:tmpl w:val="E7D685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683ED1"/>
    <w:multiLevelType w:val="hybridMultilevel"/>
    <w:tmpl w:val="52F86F64"/>
    <w:lvl w:ilvl="0" w:tplc="560C6104">
      <w:start w:val="1"/>
      <w:numFmt w:val="bullet"/>
      <w:lvlText w:val="-"/>
      <w:lvlJc w:val="left"/>
      <w:pPr>
        <w:ind w:left="1152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4"/>
  </w:num>
  <w:num w:numId="4">
    <w:abstractNumId w:val="13"/>
  </w:num>
  <w:num w:numId="5">
    <w:abstractNumId w:val="0"/>
  </w:num>
  <w:num w:numId="6">
    <w:abstractNumId w:val="32"/>
  </w:num>
  <w:num w:numId="7">
    <w:abstractNumId w:val="7"/>
  </w:num>
  <w:num w:numId="8">
    <w:abstractNumId w:val="24"/>
  </w:num>
  <w:num w:numId="9">
    <w:abstractNumId w:val="5"/>
  </w:num>
  <w:num w:numId="10">
    <w:abstractNumId w:val="15"/>
  </w:num>
  <w:num w:numId="11">
    <w:abstractNumId w:val="25"/>
  </w:num>
  <w:num w:numId="12">
    <w:abstractNumId w:val="9"/>
  </w:num>
  <w:num w:numId="13">
    <w:abstractNumId w:val="17"/>
  </w:num>
  <w:num w:numId="14">
    <w:abstractNumId w:val="11"/>
  </w:num>
  <w:num w:numId="15">
    <w:abstractNumId w:val="19"/>
  </w:num>
  <w:num w:numId="16">
    <w:abstractNumId w:val="14"/>
  </w:num>
  <w:num w:numId="17">
    <w:abstractNumId w:val="1"/>
  </w:num>
  <w:num w:numId="18">
    <w:abstractNumId w:val="18"/>
  </w:num>
  <w:num w:numId="19">
    <w:abstractNumId w:val="3"/>
  </w:num>
  <w:num w:numId="20">
    <w:abstractNumId w:val="23"/>
  </w:num>
  <w:num w:numId="21">
    <w:abstractNumId w:val="28"/>
  </w:num>
  <w:num w:numId="22">
    <w:abstractNumId w:val="31"/>
  </w:num>
  <w:num w:numId="23">
    <w:abstractNumId w:val="20"/>
  </w:num>
  <w:num w:numId="24">
    <w:abstractNumId w:val="10"/>
  </w:num>
  <w:num w:numId="25">
    <w:abstractNumId w:val="12"/>
  </w:num>
  <w:num w:numId="26">
    <w:abstractNumId w:val="29"/>
  </w:num>
  <w:num w:numId="27">
    <w:abstractNumId w:val="30"/>
  </w:num>
  <w:num w:numId="28">
    <w:abstractNumId w:val="2"/>
  </w:num>
  <w:num w:numId="29">
    <w:abstractNumId w:val="6"/>
  </w:num>
  <w:num w:numId="30">
    <w:abstractNumId w:val="16"/>
  </w:num>
  <w:num w:numId="31">
    <w:abstractNumId w:val="22"/>
  </w:num>
  <w:num w:numId="32">
    <w:abstractNumId w:val="27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F6A"/>
    <w:rsid w:val="0000002A"/>
    <w:rsid w:val="00000E02"/>
    <w:rsid w:val="0000188E"/>
    <w:rsid w:val="00003721"/>
    <w:rsid w:val="000038AA"/>
    <w:rsid w:val="00010AFC"/>
    <w:rsid w:val="00010B10"/>
    <w:rsid w:val="0001210A"/>
    <w:rsid w:val="00012E5E"/>
    <w:rsid w:val="00013B64"/>
    <w:rsid w:val="00015A72"/>
    <w:rsid w:val="000209D4"/>
    <w:rsid w:val="00020EBC"/>
    <w:rsid w:val="00025EC9"/>
    <w:rsid w:val="00044495"/>
    <w:rsid w:val="00045387"/>
    <w:rsid w:val="000461F6"/>
    <w:rsid w:val="0004749B"/>
    <w:rsid w:val="00050EA0"/>
    <w:rsid w:val="00052529"/>
    <w:rsid w:val="00052CFF"/>
    <w:rsid w:val="00054E13"/>
    <w:rsid w:val="00055743"/>
    <w:rsid w:val="00060B76"/>
    <w:rsid w:val="00060CEF"/>
    <w:rsid w:val="00080F1D"/>
    <w:rsid w:val="00085AFD"/>
    <w:rsid w:val="000935B2"/>
    <w:rsid w:val="00095E15"/>
    <w:rsid w:val="00096B67"/>
    <w:rsid w:val="00097AB0"/>
    <w:rsid w:val="000A1D12"/>
    <w:rsid w:val="000A39FA"/>
    <w:rsid w:val="000A435E"/>
    <w:rsid w:val="000B0A27"/>
    <w:rsid w:val="000B3B82"/>
    <w:rsid w:val="000B4FC1"/>
    <w:rsid w:val="000B6AD2"/>
    <w:rsid w:val="000C394B"/>
    <w:rsid w:val="000C5503"/>
    <w:rsid w:val="000D06D4"/>
    <w:rsid w:val="000D144C"/>
    <w:rsid w:val="000D1821"/>
    <w:rsid w:val="000D2D2C"/>
    <w:rsid w:val="000D4B24"/>
    <w:rsid w:val="000D6010"/>
    <w:rsid w:val="000D6A32"/>
    <w:rsid w:val="000D7DE9"/>
    <w:rsid w:val="000E1814"/>
    <w:rsid w:val="000E1D9F"/>
    <w:rsid w:val="000E36D8"/>
    <w:rsid w:val="000F142E"/>
    <w:rsid w:val="000F2D96"/>
    <w:rsid w:val="000F3400"/>
    <w:rsid w:val="000F3931"/>
    <w:rsid w:val="000F69FA"/>
    <w:rsid w:val="00101F0D"/>
    <w:rsid w:val="001044D7"/>
    <w:rsid w:val="001234CC"/>
    <w:rsid w:val="00123FBA"/>
    <w:rsid w:val="00125C43"/>
    <w:rsid w:val="001264D8"/>
    <w:rsid w:val="00131E6B"/>
    <w:rsid w:val="00132632"/>
    <w:rsid w:val="0013272E"/>
    <w:rsid w:val="00134BC1"/>
    <w:rsid w:val="00135444"/>
    <w:rsid w:val="001405EB"/>
    <w:rsid w:val="001419F0"/>
    <w:rsid w:val="001441DE"/>
    <w:rsid w:val="00144C63"/>
    <w:rsid w:val="00153074"/>
    <w:rsid w:val="001560B1"/>
    <w:rsid w:val="00162AAA"/>
    <w:rsid w:val="00163661"/>
    <w:rsid w:val="00172C6C"/>
    <w:rsid w:val="00173CC6"/>
    <w:rsid w:val="0018093B"/>
    <w:rsid w:val="00184EC5"/>
    <w:rsid w:val="0019183D"/>
    <w:rsid w:val="001966C6"/>
    <w:rsid w:val="00197A06"/>
    <w:rsid w:val="001A0C15"/>
    <w:rsid w:val="001B1391"/>
    <w:rsid w:val="001B16A8"/>
    <w:rsid w:val="001B44BB"/>
    <w:rsid w:val="001B55B0"/>
    <w:rsid w:val="001B7167"/>
    <w:rsid w:val="001C4647"/>
    <w:rsid w:val="001C56C1"/>
    <w:rsid w:val="001C71B2"/>
    <w:rsid w:val="001D1F10"/>
    <w:rsid w:val="001E00FB"/>
    <w:rsid w:val="001E6F13"/>
    <w:rsid w:val="001F50F5"/>
    <w:rsid w:val="001F5B16"/>
    <w:rsid w:val="001F67AD"/>
    <w:rsid w:val="00203E29"/>
    <w:rsid w:val="00210C37"/>
    <w:rsid w:val="00211032"/>
    <w:rsid w:val="0021284A"/>
    <w:rsid w:val="00215356"/>
    <w:rsid w:val="00215E45"/>
    <w:rsid w:val="0022602A"/>
    <w:rsid w:val="00227210"/>
    <w:rsid w:val="00227665"/>
    <w:rsid w:val="00227784"/>
    <w:rsid w:val="00230EBD"/>
    <w:rsid w:val="0023272E"/>
    <w:rsid w:val="00232DFC"/>
    <w:rsid w:val="0023552B"/>
    <w:rsid w:val="00236A68"/>
    <w:rsid w:val="00250B4B"/>
    <w:rsid w:val="00251783"/>
    <w:rsid w:val="00252347"/>
    <w:rsid w:val="0025452F"/>
    <w:rsid w:val="00257A4B"/>
    <w:rsid w:val="0026023A"/>
    <w:rsid w:val="00260CD5"/>
    <w:rsid w:val="00265ED2"/>
    <w:rsid w:val="00267C5E"/>
    <w:rsid w:val="002724E3"/>
    <w:rsid w:val="00272C64"/>
    <w:rsid w:val="002737BC"/>
    <w:rsid w:val="002803FF"/>
    <w:rsid w:val="0028487E"/>
    <w:rsid w:val="0028562B"/>
    <w:rsid w:val="00286647"/>
    <w:rsid w:val="00286E3E"/>
    <w:rsid w:val="002901AA"/>
    <w:rsid w:val="00291190"/>
    <w:rsid w:val="00292E0F"/>
    <w:rsid w:val="002A754E"/>
    <w:rsid w:val="002B68F9"/>
    <w:rsid w:val="002C3EF6"/>
    <w:rsid w:val="002C532B"/>
    <w:rsid w:val="002C59F8"/>
    <w:rsid w:val="002D0650"/>
    <w:rsid w:val="002D1545"/>
    <w:rsid w:val="002D19AE"/>
    <w:rsid w:val="002D290B"/>
    <w:rsid w:val="002E485C"/>
    <w:rsid w:val="002F4A2D"/>
    <w:rsid w:val="00302865"/>
    <w:rsid w:val="003034AA"/>
    <w:rsid w:val="00312354"/>
    <w:rsid w:val="00320FAA"/>
    <w:rsid w:val="00323C2A"/>
    <w:rsid w:val="00327D71"/>
    <w:rsid w:val="00334291"/>
    <w:rsid w:val="003362D7"/>
    <w:rsid w:val="00344AD2"/>
    <w:rsid w:val="003516F8"/>
    <w:rsid w:val="00352954"/>
    <w:rsid w:val="0035349F"/>
    <w:rsid w:val="00355A4F"/>
    <w:rsid w:val="00356B86"/>
    <w:rsid w:val="00357D08"/>
    <w:rsid w:val="00360650"/>
    <w:rsid w:val="003804FD"/>
    <w:rsid w:val="00381025"/>
    <w:rsid w:val="00382419"/>
    <w:rsid w:val="0038760E"/>
    <w:rsid w:val="0039574D"/>
    <w:rsid w:val="00395B79"/>
    <w:rsid w:val="003A148E"/>
    <w:rsid w:val="003A46B7"/>
    <w:rsid w:val="003A5BB2"/>
    <w:rsid w:val="003B0AA2"/>
    <w:rsid w:val="003B1218"/>
    <w:rsid w:val="003B189F"/>
    <w:rsid w:val="003B354D"/>
    <w:rsid w:val="003B7AD0"/>
    <w:rsid w:val="003B7BDF"/>
    <w:rsid w:val="003C1C3C"/>
    <w:rsid w:val="003C640C"/>
    <w:rsid w:val="003D12B0"/>
    <w:rsid w:val="003D55B8"/>
    <w:rsid w:val="003E1358"/>
    <w:rsid w:val="003E5012"/>
    <w:rsid w:val="003E54F6"/>
    <w:rsid w:val="003F3BEA"/>
    <w:rsid w:val="0040296B"/>
    <w:rsid w:val="00402BDE"/>
    <w:rsid w:val="00414192"/>
    <w:rsid w:val="0041754D"/>
    <w:rsid w:val="00421E53"/>
    <w:rsid w:val="004241EE"/>
    <w:rsid w:val="00425E0B"/>
    <w:rsid w:val="00426E50"/>
    <w:rsid w:val="0042769D"/>
    <w:rsid w:val="004333C0"/>
    <w:rsid w:val="00435659"/>
    <w:rsid w:val="0043657D"/>
    <w:rsid w:val="00436DD7"/>
    <w:rsid w:val="004405D4"/>
    <w:rsid w:val="00443F67"/>
    <w:rsid w:val="00445740"/>
    <w:rsid w:val="00446C1C"/>
    <w:rsid w:val="00453E11"/>
    <w:rsid w:val="0045404E"/>
    <w:rsid w:val="004569D5"/>
    <w:rsid w:val="00457D49"/>
    <w:rsid w:val="00461FB0"/>
    <w:rsid w:val="00462647"/>
    <w:rsid w:val="00466A80"/>
    <w:rsid w:val="00466BD2"/>
    <w:rsid w:val="00467925"/>
    <w:rsid w:val="00471E27"/>
    <w:rsid w:val="004731DE"/>
    <w:rsid w:val="00475C4E"/>
    <w:rsid w:val="004779CB"/>
    <w:rsid w:val="00477C79"/>
    <w:rsid w:val="00486630"/>
    <w:rsid w:val="00486A79"/>
    <w:rsid w:val="00490CEB"/>
    <w:rsid w:val="00491858"/>
    <w:rsid w:val="004A0FD9"/>
    <w:rsid w:val="004B1B47"/>
    <w:rsid w:val="004B7D8E"/>
    <w:rsid w:val="004C0837"/>
    <w:rsid w:val="004D166F"/>
    <w:rsid w:val="004E0C01"/>
    <w:rsid w:val="004E3BAD"/>
    <w:rsid w:val="004E4194"/>
    <w:rsid w:val="004E4532"/>
    <w:rsid w:val="004F0A11"/>
    <w:rsid w:val="004F7FE2"/>
    <w:rsid w:val="00504BBE"/>
    <w:rsid w:val="005067E4"/>
    <w:rsid w:val="0051637C"/>
    <w:rsid w:val="00520A0C"/>
    <w:rsid w:val="00521E58"/>
    <w:rsid w:val="00523542"/>
    <w:rsid w:val="00523B54"/>
    <w:rsid w:val="00524AC9"/>
    <w:rsid w:val="0053075B"/>
    <w:rsid w:val="00534A53"/>
    <w:rsid w:val="00545400"/>
    <w:rsid w:val="00550AEE"/>
    <w:rsid w:val="005536DA"/>
    <w:rsid w:val="0055533B"/>
    <w:rsid w:val="00556C53"/>
    <w:rsid w:val="00556F84"/>
    <w:rsid w:val="005575DF"/>
    <w:rsid w:val="00561634"/>
    <w:rsid w:val="005701A7"/>
    <w:rsid w:val="00570212"/>
    <w:rsid w:val="00570F45"/>
    <w:rsid w:val="005749D4"/>
    <w:rsid w:val="00575216"/>
    <w:rsid w:val="0057647B"/>
    <w:rsid w:val="005771A5"/>
    <w:rsid w:val="00581E2D"/>
    <w:rsid w:val="00583691"/>
    <w:rsid w:val="00583744"/>
    <w:rsid w:val="00586F78"/>
    <w:rsid w:val="00590413"/>
    <w:rsid w:val="0059600A"/>
    <w:rsid w:val="00596413"/>
    <w:rsid w:val="005A0B69"/>
    <w:rsid w:val="005A0F51"/>
    <w:rsid w:val="005A583D"/>
    <w:rsid w:val="005B0477"/>
    <w:rsid w:val="005B4836"/>
    <w:rsid w:val="005C06D6"/>
    <w:rsid w:val="005C153F"/>
    <w:rsid w:val="005C354B"/>
    <w:rsid w:val="005C461C"/>
    <w:rsid w:val="005D0D98"/>
    <w:rsid w:val="005D2412"/>
    <w:rsid w:val="005E4DE2"/>
    <w:rsid w:val="005E4FC8"/>
    <w:rsid w:val="005E5D55"/>
    <w:rsid w:val="005F234D"/>
    <w:rsid w:val="005F3A1E"/>
    <w:rsid w:val="005F4AFE"/>
    <w:rsid w:val="005F5A6F"/>
    <w:rsid w:val="006003EF"/>
    <w:rsid w:val="006037BB"/>
    <w:rsid w:val="00605536"/>
    <w:rsid w:val="00606916"/>
    <w:rsid w:val="00611702"/>
    <w:rsid w:val="00624B70"/>
    <w:rsid w:val="00626AE0"/>
    <w:rsid w:val="00630AAA"/>
    <w:rsid w:val="006372EA"/>
    <w:rsid w:val="006432DF"/>
    <w:rsid w:val="00643B83"/>
    <w:rsid w:val="00654349"/>
    <w:rsid w:val="00656C89"/>
    <w:rsid w:val="00664F6F"/>
    <w:rsid w:val="006668F7"/>
    <w:rsid w:val="00666DE5"/>
    <w:rsid w:val="00675C40"/>
    <w:rsid w:val="00685165"/>
    <w:rsid w:val="0068747B"/>
    <w:rsid w:val="00687854"/>
    <w:rsid w:val="00690182"/>
    <w:rsid w:val="00695081"/>
    <w:rsid w:val="00697A42"/>
    <w:rsid w:val="006A1A59"/>
    <w:rsid w:val="006A5DA5"/>
    <w:rsid w:val="006A731A"/>
    <w:rsid w:val="006B414D"/>
    <w:rsid w:val="006C2EB8"/>
    <w:rsid w:val="006C562F"/>
    <w:rsid w:val="006C648F"/>
    <w:rsid w:val="006C6641"/>
    <w:rsid w:val="006C7BB5"/>
    <w:rsid w:val="006D0DA3"/>
    <w:rsid w:val="006D1F02"/>
    <w:rsid w:val="006F0F58"/>
    <w:rsid w:val="006F1BAE"/>
    <w:rsid w:val="00706AAD"/>
    <w:rsid w:val="00724A8D"/>
    <w:rsid w:val="00726FE7"/>
    <w:rsid w:val="00727BBC"/>
    <w:rsid w:val="007346E8"/>
    <w:rsid w:val="007419F8"/>
    <w:rsid w:val="00743A32"/>
    <w:rsid w:val="007471A4"/>
    <w:rsid w:val="00750145"/>
    <w:rsid w:val="00754EC9"/>
    <w:rsid w:val="00771BE3"/>
    <w:rsid w:val="007742BA"/>
    <w:rsid w:val="007760DB"/>
    <w:rsid w:val="00780667"/>
    <w:rsid w:val="00783868"/>
    <w:rsid w:val="00785CDF"/>
    <w:rsid w:val="00787259"/>
    <w:rsid w:val="007935AF"/>
    <w:rsid w:val="00795DB8"/>
    <w:rsid w:val="007A4ACD"/>
    <w:rsid w:val="007A508F"/>
    <w:rsid w:val="007A6EBB"/>
    <w:rsid w:val="007A74A6"/>
    <w:rsid w:val="007B113E"/>
    <w:rsid w:val="007B3BAD"/>
    <w:rsid w:val="007B4A5B"/>
    <w:rsid w:val="007C07BD"/>
    <w:rsid w:val="007C2D29"/>
    <w:rsid w:val="007D2707"/>
    <w:rsid w:val="007D271A"/>
    <w:rsid w:val="007D3AAE"/>
    <w:rsid w:val="007D6C6A"/>
    <w:rsid w:val="007E44EF"/>
    <w:rsid w:val="007F3D5B"/>
    <w:rsid w:val="007F4D08"/>
    <w:rsid w:val="0080141A"/>
    <w:rsid w:val="00803434"/>
    <w:rsid w:val="00807815"/>
    <w:rsid w:val="008109DE"/>
    <w:rsid w:val="00811E9E"/>
    <w:rsid w:val="00811EDB"/>
    <w:rsid w:val="00815210"/>
    <w:rsid w:val="0081568F"/>
    <w:rsid w:val="008202D3"/>
    <w:rsid w:val="00820423"/>
    <w:rsid w:val="00826A33"/>
    <w:rsid w:val="00827927"/>
    <w:rsid w:val="0083228A"/>
    <w:rsid w:val="00842184"/>
    <w:rsid w:val="0084292A"/>
    <w:rsid w:val="00843D6A"/>
    <w:rsid w:val="008458B4"/>
    <w:rsid w:val="00852174"/>
    <w:rsid w:val="00852198"/>
    <w:rsid w:val="00856ED5"/>
    <w:rsid w:val="00862F91"/>
    <w:rsid w:val="008634AF"/>
    <w:rsid w:val="0086386E"/>
    <w:rsid w:val="00863B7C"/>
    <w:rsid w:val="00864014"/>
    <w:rsid w:val="00867852"/>
    <w:rsid w:val="008705EA"/>
    <w:rsid w:val="0087104D"/>
    <w:rsid w:val="008716BC"/>
    <w:rsid w:val="00871A63"/>
    <w:rsid w:val="00876F1D"/>
    <w:rsid w:val="0088433F"/>
    <w:rsid w:val="00890B4F"/>
    <w:rsid w:val="008912A9"/>
    <w:rsid w:val="008A07F1"/>
    <w:rsid w:val="008A25CE"/>
    <w:rsid w:val="008A52F9"/>
    <w:rsid w:val="008B0822"/>
    <w:rsid w:val="008B648D"/>
    <w:rsid w:val="008B71D9"/>
    <w:rsid w:val="008C3294"/>
    <w:rsid w:val="008C339B"/>
    <w:rsid w:val="008C7109"/>
    <w:rsid w:val="008D1457"/>
    <w:rsid w:val="008F12D7"/>
    <w:rsid w:val="008F31E0"/>
    <w:rsid w:val="008F668C"/>
    <w:rsid w:val="00901D89"/>
    <w:rsid w:val="00904012"/>
    <w:rsid w:val="0090488B"/>
    <w:rsid w:val="0090710C"/>
    <w:rsid w:val="00914A05"/>
    <w:rsid w:val="00915107"/>
    <w:rsid w:val="00915D8E"/>
    <w:rsid w:val="009165E1"/>
    <w:rsid w:val="00917748"/>
    <w:rsid w:val="00924212"/>
    <w:rsid w:val="00925282"/>
    <w:rsid w:val="00936D79"/>
    <w:rsid w:val="009419DB"/>
    <w:rsid w:val="00944219"/>
    <w:rsid w:val="00946DB3"/>
    <w:rsid w:val="00956087"/>
    <w:rsid w:val="00956194"/>
    <w:rsid w:val="00956453"/>
    <w:rsid w:val="00960480"/>
    <w:rsid w:val="00960F1A"/>
    <w:rsid w:val="0096118E"/>
    <w:rsid w:val="009622CE"/>
    <w:rsid w:val="009626CC"/>
    <w:rsid w:val="00975743"/>
    <w:rsid w:val="0098437C"/>
    <w:rsid w:val="00985FE0"/>
    <w:rsid w:val="009916C9"/>
    <w:rsid w:val="00994840"/>
    <w:rsid w:val="009A1920"/>
    <w:rsid w:val="009A398C"/>
    <w:rsid w:val="009B1FD4"/>
    <w:rsid w:val="009B4B0B"/>
    <w:rsid w:val="009B6EBA"/>
    <w:rsid w:val="009C45A0"/>
    <w:rsid w:val="009D7A20"/>
    <w:rsid w:val="009E1E8D"/>
    <w:rsid w:val="009F2E0C"/>
    <w:rsid w:val="00A079A8"/>
    <w:rsid w:val="00A07BCB"/>
    <w:rsid w:val="00A13221"/>
    <w:rsid w:val="00A1485C"/>
    <w:rsid w:val="00A21CBF"/>
    <w:rsid w:val="00A26237"/>
    <w:rsid w:val="00A32D21"/>
    <w:rsid w:val="00A36998"/>
    <w:rsid w:val="00A43258"/>
    <w:rsid w:val="00A47083"/>
    <w:rsid w:val="00A50724"/>
    <w:rsid w:val="00A55B36"/>
    <w:rsid w:val="00A63396"/>
    <w:rsid w:val="00A65F1F"/>
    <w:rsid w:val="00A75C9E"/>
    <w:rsid w:val="00A764C0"/>
    <w:rsid w:val="00A76A51"/>
    <w:rsid w:val="00A776A2"/>
    <w:rsid w:val="00A7794D"/>
    <w:rsid w:val="00A8147A"/>
    <w:rsid w:val="00A81D21"/>
    <w:rsid w:val="00A86E7D"/>
    <w:rsid w:val="00A95985"/>
    <w:rsid w:val="00A96DDA"/>
    <w:rsid w:val="00AA1546"/>
    <w:rsid w:val="00AA5E55"/>
    <w:rsid w:val="00AB14FC"/>
    <w:rsid w:val="00AB4990"/>
    <w:rsid w:val="00AB5A6B"/>
    <w:rsid w:val="00AC2051"/>
    <w:rsid w:val="00AC2B77"/>
    <w:rsid w:val="00AC2F9A"/>
    <w:rsid w:val="00AC44E6"/>
    <w:rsid w:val="00AD3D78"/>
    <w:rsid w:val="00AD4B02"/>
    <w:rsid w:val="00AD5E09"/>
    <w:rsid w:val="00AE140A"/>
    <w:rsid w:val="00AE246D"/>
    <w:rsid w:val="00AE2BD8"/>
    <w:rsid w:val="00AE53F3"/>
    <w:rsid w:val="00AE7FB8"/>
    <w:rsid w:val="00AF0469"/>
    <w:rsid w:val="00AF09FA"/>
    <w:rsid w:val="00AF27E8"/>
    <w:rsid w:val="00AF3947"/>
    <w:rsid w:val="00AF4871"/>
    <w:rsid w:val="00AF5318"/>
    <w:rsid w:val="00AF6D2E"/>
    <w:rsid w:val="00B0116E"/>
    <w:rsid w:val="00B0179A"/>
    <w:rsid w:val="00B03B9C"/>
    <w:rsid w:val="00B0409C"/>
    <w:rsid w:val="00B045A0"/>
    <w:rsid w:val="00B10976"/>
    <w:rsid w:val="00B116B6"/>
    <w:rsid w:val="00B1211B"/>
    <w:rsid w:val="00B25CC0"/>
    <w:rsid w:val="00B32AF4"/>
    <w:rsid w:val="00B32CA6"/>
    <w:rsid w:val="00B338EA"/>
    <w:rsid w:val="00B34DFA"/>
    <w:rsid w:val="00B35B5D"/>
    <w:rsid w:val="00B40344"/>
    <w:rsid w:val="00B42538"/>
    <w:rsid w:val="00B46503"/>
    <w:rsid w:val="00B47F37"/>
    <w:rsid w:val="00B64A89"/>
    <w:rsid w:val="00B65CB3"/>
    <w:rsid w:val="00B65FCE"/>
    <w:rsid w:val="00B7674D"/>
    <w:rsid w:val="00B76F49"/>
    <w:rsid w:val="00B77CCA"/>
    <w:rsid w:val="00B80617"/>
    <w:rsid w:val="00B85030"/>
    <w:rsid w:val="00B85361"/>
    <w:rsid w:val="00B928CD"/>
    <w:rsid w:val="00B94988"/>
    <w:rsid w:val="00BA0567"/>
    <w:rsid w:val="00BA2C10"/>
    <w:rsid w:val="00BA4550"/>
    <w:rsid w:val="00BB0435"/>
    <w:rsid w:val="00BB1E00"/>
    <w:rsid w:val="00BB514A"/>
    <w:rsid w:val="00BC24EA"/>
    <w:rsid w:val="00BC2C4A"/>
    <w:rsid w:val="00BC399B"/>
    <w:rsid w:val="00BC507E"/>
    <w:rsid w:val="00BC682F"/>
    <w:rsid w:val="00BD2679"/>
    <w:rsid w:val="00BD677F"/>
    <w:rsid w:val="00BD7C22"/>
    <w:rsid w:val="00BE377B"/>
    <w:rsid w:val="00BE6D81"/>
    <w:rsid w:val="00BF2107"/>
    <w:rsid w:val="00BF3E17"/>
    <w:rsid w:val="00C10B12"/>
    <w:rsid w:val="00C10D11"/>
    <w:rsid w:val="00C113C3"/>
    <w:rsid w:val="00C15EFC"/>
    <w:rsid w:val="00C16760"/>
    <w:rsid w:val="00C21C16"/>
    <w:rsid w:val="00C22B30"/>
    <w:rsid w:val="00C22D98"/>
    <w:rsid w:val="00C350FF"/>
    <w:rsid w:val="00C36C64"/>
    <w:rsid w:val="00C40CD4"/>
    <w:rsid w:val="00C411F3"/>
    <w:rsid w:val="00C41432"/>
    <w:rsid w:val="00C479A5"/>
    <w:rsid w:val="00C47B24"/>
    <w:rsid w:val="00C47C33"/>
    <w:rsid w:val="00C56F11"/>
    <w:rsid w:val="00C65A6D"/>
    <w:rsid w:val="00C65BEF"/>
    <w:rsid w:val="00C673B4"/>
    <w:rsid w:val="00C7161D"/>
    <w:rsid w:val="00C71624"/>
    <w:rsid w:val="00C722C0"/>
    <w:rsid w:val="00C80329"/>
    <w:rsid w:val="00C83E85"/>
    <w:rsid w:val="00C86B7C"/>
    <w:rsid w:val="00C909AA"/>
    <w:rsid w:val="00C921D6"/>
    <w:rsid w:val="00C92B2D"/>
    <w:rsid w:val="00C94550"/>
    <w:rsid w:val="00C955C4"/>
    <w:rsid w:val="00C96B60"/>
    <w:rsid w:val="00C97DAE"/>
    <w:rsid w:val="00CA5885"/>
    <w:rsid w:val="00CA6CB2"/>
    <w:rsid w:val="00CB0593"/>
    <w:rsid w:val="00CB1295"/>
    <w:rsid w:val="00CB3363"/>
    <w:rsid w:val="00CB4005"/>
    <w:rsid w:val="00CB43CF"/>
    <w:rsid w:val="00CB4C3D"/>
    <w:rsid w:val="00CB5BDA"/>
    <w:rsid w:val="00CB66CD"/>
    <w:rsid w:val="00CB7FEF"/>
    <w:rsid w:val="00CC056E"/>
    <w:rsid w:val="00CC061F"/>
    <w:rsid w:val="00CC3930"/>
    <w:rsid w:val="00CD0D63"/>
    <w:rsid w:val="00CD11B6"/>
    <w:rsid w:val="00CD3AC4"/>
    <w:rsid w:val="00CD4376"/>
    <w:rsid w:val="00CD4672"/>
    <w:rsid w:val="00CD740F"/>
    <w:rsid w:val="00CE03F8"/>
    <w:rsid w:val="00CE47CA"/>
    <w:rsid w:val="00CE569A"/>
    <w:rsid w:val="00CE7992"/>
    <w:rsid w:val="00CF2DB5"/>
    <w:rsid w:val="00CF55F5"/>
    <w:rsid w:val="00CF77FB"/>
    <w:rsid w:val="00D01199"/>
    <w:rsid w:val="00D015AA"/>
    <w:rsid w:val="00D04BB5"/>
    <w:rsid w:val="00D04E8E"/>
    <w:rsid w:val="00D0691B"/>
    <w:rsid w:val="00D13949"/>
    <w:rsid w:val="00D158CE"/>
    <w:rsid w:val="00D203C4"/>
    <w:rsid w:val="00D20AFA"/>
    <w:rsid w:val="00D22120"/>
    <w:rsid w:val="00D27EBC"/>
    <w:rsid w:val="00D33B39"/>
    <w:rsid w:val="00D3560E"/>
    <w:rsid w:val="00D43723"/>
    <w:rsid w:val="00D45F05"/>
    <w:rsid w:val="00D51F05"/>
    <w:rsid w:val="00D62B3A"/>
    <w:rsid w:val="00D63DC2"/>
    <w:rsid w:val="00D64523"/>
    <w:rsid w:val="00D66434"/>
    <w:rsid w:val="00D72E29"/>
    <w:rsid w:val="00D74964"/>
    <w:rsid w:val="00D74A3B"/>
    <w:rsid w:val="00D763C4"/>
    <w:rsid w:val="00D80E53"/>
    <w:rsid w:val="00D8489E"/>
    <w:rsid w:val="00D9554A"/>
    <w:rsid w:val="00D975A6"/>
    <w:rsid w:val="00DA02A7"/>
    <w:rsid w:val="00DA21E7"/>
    <w:rsid w:val="00DA2960"/>
    <w:rsid w:val="00DA406C"/>
    <w:rsid w:val="00DB1478"/>
    <w:rsid w:val="00DB1A4F"/>
    <w:rsid w:val="00DB58D6"/>
    <w:rsid w:val="00DC24DB"/>
    <w:rsid w:val="00DC44EC"/>
    <w:rsid w:val="00DD2F1D"/>
    <w:rsid w:val="00DD3C6F"/>
    <w:rsid w:val="00DD4FAA"/>
    <w:rsid w:val="00DE00B7"/>
    <w:rsid w:val="00DE0BA0"/>
    <w:rsid w:val="00DE2DCB"/>
    <w:rsid w:val="00DE2EDD"/>
    <w:rsid w:val="00DF1432"/>
    <w:rsid w:val="00DF2302"/>
    <w:rsid w:val="00E047C9"/>
    <w:rsid w:val="00E057FF"/>
    <w:rsid w:val="00E06E49"/>
    <w:rsid w:val="00E1078F"/>
    <w:rsid w:val="00E16B12"/>
    <w:rsid w:val="00E239D6"/>
    <w:rsid w:val="00E2590A"/>
    <w:rsid w:val="00E369E1"/>
    <w:rsid w:val="00E37FA3"/>
    <w:rsid w:val="00E43983"/>
    <w:rsid w:val="00E5756A"/>
    <w:rsid w:val="00E604FF"/>
    <w:rsid w:val="00E72F6A"/>
    <w:rsid w:val="00E7402E"/>
    <w:rsid w:val="00E74994"/>
    <w:rsid w:val="00E83D33"/>
    <w:rsid w:val="00E8593D"/>
    <w:rsid w:val="00E875BC"/>
    <w:rsid w:val="00E90AF1"/>
    <w:rsid w:val="00E92368"/>
    <w:rsid w:val="00EA3D2B"/>
    <w:rsid w:val="00EB5FEF"/>
    <w:rsid w:val="00EC3C0B"/>
    <w:rsid w:val="00EC61E3"/>
    <w:rsid w:val="00EC67E7"/>
    <w:rsid w:val="00ED1A40"/>
    <w:rsid w:val="00ED4DB8"/>
    <w:rsid w:val="00ED75C5"/>
    <w:rsid w:val="00EE0108"/>
    <w:rsid w:val="00EE5066"/>
    <w:rsid w:val="00EF52CF"/>
    <w:rsid w:val="00F04055"/>
    <w:rsid w:val="00F117F3"/>
    <w:rsid w:val="00F14DDA"/>
    <w:rsid w:val="00F201E5"/>
    <w:rsid w:val="00F2526C"/>
    <w:rsid w:val="00F25BFA"/>
    <w:rsid w:val="00F30773"/>
    <w:rsid w:val="00F40AE1"/>
    <w:rsid w:val="00F40D27"/>
    <w:rsid w:val="00F42F24"/>
    <w:rsid w:val="00F51131"/>
    <w:rsid w:val="00F51E0D"/>
    <w:rsid w:val="00F55CD7"/>
    <w:rsid w:val="00F5663B"/>
    <w:rsid w:val="00F56C03"/>
    <w:rsid w:val="00F57A42"/>
    <w:rsid w:val="00F73F08"/>
    <w:rsid w:val="00F75127"/>
    <w:rsid w:val="00F775E3"/>
    <w:rsid w:val="00F77F82"/>
    <w:rsid w:val="00F93C50"/>
    <w:rsid w:val="00F9437C"/>
    <w:rsid w:val="00F9519B"/>
    <w:rsid w:val="00F97D99"/>
    <w:rsid w:val="00FA0D7E"/>
    <w:rsid w:val="00FA211C"/>
    <w:rsid w:val="00FA44A9"/>
    <w:rsid w:val="00FB67A9"/>
    <w:rsid w:val="00FC404B"/>
    <w:rsid w:val="00FC6EC7"/>
    <w:rsid w:val="00FD0D4D"/>
    <w:rsid w:val="00FD2E06"/>
    <w:rsid w:val="00FD2EE2"/>
    <w:rsid w:val="00FD4E7F"/>
    <w:rsid w:val="00FD52A8"/>
    <w:rsid w:val="00FE07ED"/>
    <w:rsid w:val="00FE17DA"/>
    <w:rsid w:val="00FE4390"/>
    <w:rsid w:val="00FE7AF8"/>
    <w:rsid w:val="00FF0F00"/>
    <w:rsid w:val="00FF1203"/>
    <w:rsid w:val="00FF779F"/>
    <w:rsid w:val="3EB1A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D88CAB"/>
  <w15:chartTrackingRefBased/>
  <w15:docId w15:val="{35F05CD4-B74B-4249-9FB5-8083DDC6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BB5"/>
  </w:style>
  <w:style w:type="paragraph" w:styleId="Titre1">
    <w:name w:val="heading 1"/>
    <w:basedOn w:val="Normal"/>
    <w:next w:val="Normal"/>
    <w:link w:val="Titre1Car"/>
    <w:uiPriority w:val="9"/>
    <w:qFormat/>
    <w:rsid w:val="00EC3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A50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43B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B5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2F6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C3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A508F"/>
    <w:pPr>
      <w:outlineLvl w:val="9"/>
    </w:pPr>
    <w:rPr>
      <w:lang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7A508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A508F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7A508F"/>
    <w:pPr>
      <w:spacing w:after="100"/>
      <w:ind w:left="220"/>
    </w:pPr>
    <w:rPr>
      <w:rFonts w:eastAsiaTheme="minorEastAsia" w:cs="Times New Roman"/>
      <w:lang w:eastAsia="fr-BE"/>
    </w:rPr>
  </w:style>
  <w:style w:type="paragraph" w:styleId="TM3">
    <w:name w:val="toc 3"/>
    <w:basedOn w:val="Normal"/>
    <w:next w:val="Normal"/>
    <w:autoRedefine/>
    <w:uiPriority w:val="39"/>
    <w:unhideWhenUsed/>
    <w:rsid w:val="007A508F"/>
    <w:pPr>
      <w:spacing w:after="100"/>
      <w:ind w:left="440"/>
    </w:pPr>
    <w:rPr>
      <w:rFonts w:eastAsiaTheme="minorEastAsia" w:cs="Times New Roman"/>
      <w:lang w:eastAsia="fr-BE"/>
    </w:rPr>
  </w:style>
  <w:style w:type="character" w:customStyle="1" w:styleId="Titre2Car">
    <w:name w:val="Titre 2 Car"/>
    <w:basedOn w:val="Policepardfaut"/>
    <w:link w:val="Titre2"/>
    <w:uiPriority w:val="9"/>
    <w:rsid w:val="007A50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7A50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A50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976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55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553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B1218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9622C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80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03FF"/>
  </w:style>
  <w:style w:type="paragraph" w:styleId="Pieddepage">
    <w:name w:val="footer"/>
    <w:basedOn w:val="Normal"/>
    <w:link w:val="PieddepageCar"/>
    <w:uiPriority w:val="99"/>
    <w:unhideWhenUsed/>
    <w:rsid w:val="00280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03FF"/>
  </w:style>
  <w:style w:type="character" w:customStyle="1" w:styleId="Titre3Car">
    <w:name w:val="Titre 3 Car"/>
    <w:basedOn w:val="Policepardfaut"/>
    <w:link w:val="Titre3"/>
    <w:uiPriority w:val="9"/>
    <w:rsid w:val="00643B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B5FE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D015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038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47614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hyperlink" Target="mailto:help.das.dgo3@spw.wallonie.be" TargetMode="External"/><Relationship Id="rId16" Type="http://schemas.openxmlformats.org/officeDocument/2006/relationships/image" Target="media/image4.png"/><Relationship Id="rId11" Type="http://schemas.openxmlformats.org/officeDocument/2006/relationships/hyperlink" Target="http://dps-recoltesdonnees.spw.wallonie.be/gesolrd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8.jpeg"/><Relationship Id="rId58" Type="http://schemas.openxmlformats.org/officeDocument/2006/relationships/image" Target="cid:image006.jpg@01D5DB54.3BD6DB10" TargetMode="External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numbering" Target="numbering.xml"/><Relationship Id="rId90" Type="http://schemas.openxmlformats.org/officeDocument/2006/relationships/image" Target="media/image70.png"/><Relationship Id="rId95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mailto:joelle.binon@spw.wallonie.be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1.jpeg"/><Relationship Id="rId67" Type="http://schemas.openxmlformats.org/officeDocument/2006/relationships/image" Target="media/image48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cid:image004.jpg@01D5DB54.3BD6DB10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0.jpe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cid:image003.jpg@01D5DB54.3BD6DB10" TargetMode="External"/><Relationship Id="rId60" Type="http://schemas.openxmlformats.org/officeDocument/2006/relationships/image" Target="cid:image007.jpg@01D5DB54.3BD6DB10" TargetMode="External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hyperlink" Target="mailto:veronique.lecomte@spw.wallonie.be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39.jpeg"/><Relationship Id="rId76" Type="http://schemas.openxmlformats.org/officeDocument/2006/relationships/image" Target="media/image57.pn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7.png"/><Relationship Id="rId14" Type="http://schemas.openxmlformats.org/officeDocument/2006/relationships/hyperlink" Target="mailto:help.das.dgo3@spw.wallonie.be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cid:image005.jpg@01D5DB54.3BD6DB10" TargetMode="External"/><Relationship Id="rId77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image" Target="media/image53.pn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F096F0F7A14459088E27FE48A432D" ma:contentTypeVersion="9" ma:contentTypeDescription="Crée un document." ma:contentTypeScope="" ma:versionID="d40d2f127471651107d303c4f589a31c">
  <xsd:schema xmlns:xsd="http://www.w3.org/2001/XMLSchema" xmlns:xs="http://www.w3.org/2001/XMLSchema" xmlns:p="http://schemas.microsoft.com/office/2006/metadata/properties" xmlns:ns3="4e4d6541-d680-4bbc-ad3d-ef0ab7b97e8a" xmlns:ns4="ca8893d6-f9c9-4c54-a5ab-f6fecb5a1ee8" targetNamespace="http://schemas.microsoft.com/office/2006/metadata/properties" ma:root="true" ma:fieldsID="73f37f14bb0d64dfcf28923ed33a971c" ns3:_="" ns4:_="">
    <xsd:import namespace="4e4d6541-d680-4bbc-ad3d-ef0ab7b97e8a"/>
    <xsd:import namespace="ca8893d6-f9c9-4c54-a5ab-f6fecb5a1e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d6541-d680-4bbc-ad3d-ef0ab7b97e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893d6-f9c9-4c54-a5ab-f6fecb5a1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F930C-B036-4C41-B038-99A78DD6F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C88746-1128-4105-93BA-D829DA0540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2EA8B-B65E-4835-A7F6-D3381D9E9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d6541-d680-4bbc-ad3d-ef0ab7b97e8a"/>
    <ds:schemaRef ds:uri="ca8893d6-f9c9-4c54-a5ab-f6fecb5a1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9BFFC9-9DFC-421E-B536-A7022FD94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43</Pages>
  <Words>5821</Words>
  <Characters>32020</Characters>
  <Application>Microsoft Office Word</Application>
  <DocSecurity>0</DocSecurity>
  <Lines>266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BOULANGER Nicolas</dc:creator>
  <cp:keywords/>
  <dc:description/>
  <cp:lastModifiedBy>BOULANGER Nicolas</cp:lastModifiedBy>
  <cp:revision>235</cp:revision>
  <dcterms:created xsi:type="dcterms:W3CDTF">2020-08-19T12:29:00Z</dcterms:created>
  <dcterms:modified xsi:type="dcterms:W3CDTF">2020-09-01T12:05:00Z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nicolas.boulanger@spw.wallonie.be</vt:lpwstr>
  </property>
  <property fmtid="{D5CDD505-2E9C-101B-9397-08002B2CF9AE}" pid="5" name="MSIP_Label_e72a09c5-6e26-4737-a926-47ef1ab198ae_SetDate">
    <vt:lpwstr>2019-11-29T15:27:00.7823889Z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514906ac-5fdd-46bf-9b8b-bf42ce79f0d9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  <property fmtid="{D5CDD505-2E9C-101B-9397-08002B2CF9AE}" pid="11" name="ContentTypeId">
    <vt:lpwstr>0x0101001D0F096F0F7A14459088E27FE48A432D</vt:lpwstr>
  </property>
</Properties>
</file>